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77D71" w14:textId="2496EED9" w:rsidR="00A67861" w:rsidRPr="0032119F" w:rsidRDefault="00DE4E30" w:rsidP="00DE4E30">
      <w:pPr>
        <w:jc w:val="both"/>
        <w:rPr>
          <w:rFonts w:ascii="Arial" w:eastAsia="Times New Roman" w:hAnsi="Arial" w:cs="Arial"/>
          <w:b/>
          <w:bCs/>
          <w:lang w:val="en-LV"/>
        </w:rPr>
      </w:pPr>
      <w:r w:rsidRPr="00DE4E30">
        <w:rPr>
          <w:rFonts w:ascii="Arial" w:eastAsia="Times New Roman" w:hAnsi="Arial" w:cs="Arial"/>
          <w:b/>
          <w:bCs/>
          <w:color w:val="000000"/>
          <w:lang w:val="en-LV"/>
        </w:rPr>
        <w:t>Waterson offers real-time, AI-empowered water quality monitoring and early warning software to companies that rely on clean and uncontaminated water supply.</w:t>
      </w:r>
    </w:p>
    <w:p w14:paraId="22813B89" w14:textId="77777777" w:rsidR="00A67861" w:rsidRPr="0032119F" w:rsidRDefault="00A67861">
      <w:pPr>
        <w:rPr>
          <w:rFonts w:ascii="Arial" w:hAnsi="Arial" w:cs="Arial"/>
          <w:b/>
        </w:rPr>
      </w:pPr>
    </w:p>
    <w:p w14:paraId="00000002" w14:textId="77777777" w:rsidR="0066196A" w:rsidRPr="0032119F" w:rsidRDefault="00000000">
      <w:pPr>
        <w:rPr>
          <w:rFonts w:ascii="Arial" w:hAnsi="Arial" w:cs="Arial"/>
          <w:bCs/>
        </w:rPr>
      </w:pPr>
      <w:r w:rsidRPr="0032119F">
        <w:rPr>
          <w:rFonts w:ascii="Arial" w:hAnsi="Arial" w:cs="Arial"/>
          <w:bCs/>
        </w:rPr>
        <w:t xml:space="preserve">The Waterson solution offers water utilities real-time control over drinking water quality, including automated monitoring, detection of contamination events, and cloud-based data analysis, providing proactive </w:t>
      </w:r>
      <w:proofErr w:type="gramStart"/>
      <w:r w:rsidRPr="0032119F">
        <w:rPr>
          <w:rFonts w:ascii="Arial" w:hAnsi="Arial" w:cs="Arial"/>
          <w:bCs/>
        </w:rPr>
        <w:t>decision-making</w:t>
      </w:r>
      <w:proofErr w:type="gramEnd"/>
      <w:r w:rsidRPr="0032119F">
        <w:rPr>
          <w:rFonts w:ascii="Arial" w:hAnsi="Arial" w:cs="Arial"/>
          <w:bCs/>
        </w:rPr>
        <w:t xml:space="preserve"> and reducing downtime and associated costs.</w:t>
      </w:r>
    </w:p>
    <w:p w14:paraId="78C145A6" w14:textId="77777777" w:rsidR="00DE4E30" w:rsidRPr="0032119F" w:rsidRDefault="00DE4E30">
      <w:pPr>
        <w:rPr>
          <w:rFonts w:ascii="Arial" w:hAnsi="Arial" w:cs="Arial"/>
          <w:b/>
        </w:rPr>
      </w:pPr>
    </w:p>
    <w:p w14:paraId="63645E4E" w14:textId="77777777" w:rsidR="00DE4E30" w:rsidRPr="0032119F" w:rsidRDefault="00DE4E30" w:rsidP="00DE4E30">
      <w:pPr>
        <w:rPr>
          <w:rFonts w:ascii="Arial" w:hAnsi="Arial" w:cs="Arial"/>
          <w:b/>
        </w:rPr>
      </w:pPr>
      <w:r w:rsidRPr="0032119F">
        <w:rPr>
          <w:rFonts w:ascii="Arial" w:hAnsi="Arial" w:cs="Arial"/>
          <w:b/>
        </w:rPr>
        <w:t xml:space="preserve">Waterson benefits: </w:t>
      </w:r>
    </w:p>
    <w:p w14:paraId="1C82BF9D" w14:textId="77777777" w:rsidR="00DE4E30" w:rsidRPr="0032119F" w:rsidRDefault="00DE4E30" w:rsidP="00DE4E30">
      <w:pPr>
        <w:rPr>
          <w:rFonts w:ascii="Arial" w:hAnsi="Arial" w:cs="Arial"/>
        </w:rPr>
      </w:pPr>
    </w:p>
    <w:p w14:paraId="5EFDA560" w14:textId="77777777" w:rsidR="00DE4E30" w:rsidRPr="0032119F" w:rsidRDefault="00DE4E30" w:rsidP="00DE4E30">
      <w:pPr>
        <w:numPr>
          <w:ilvl w:val="0"/>
          <w:numId w:val="1"/>
        </w:numPr>
        <w:pBdr>
          <w:top w:val="nil"/>
          <w:left w:val="nil"/>
          <w:bottom w:val="nil"/>
          <w:right w:val="nil"/>
          <w:between w:val="nil"/>
        </w:pBdr>
        <w:rPr>
          <w:rFonts w:ascii="Arial" w:hAnsi="Arial" w:cs="Arial"/>
          <w:color w:val="000000"/>
        </w:rPr>
      </w:pPr>
      <w:r w:rsidRPr="0032119F">
        <w:rPr>
          <w:rFonts w:ascii="Arial" w:hAnsi="Arial" w:cs="Arial"/>
          <w:color w:val="000000"/>
        </w:rPr>
        <w:t>Provides real-time data on minute-by-minute changes in water quality, allowing for continuous assessment of the impact of operational processes on water quality. This creates opportunities to improve the water quality management and audit monitoring programs.</w:t>
      </w:r>
    </w:p>
    <w:p w14:paraId="43BE4EAF" w14:textId="77777777" w:rsidR="00DE4E30" w:rsidRPr="0032119F" w:rsidRDefault="00DE4E30" w:rsidP="00DE4E30">
      <w:pPr>
        <w:rPr>
          <w:rFonts w:ascii="Arial" w:hAnsi="Arial" w:cs="Arial"/>
        </w:rPr>
      </w:pPr>
    </w:p>
    <w:p w14:paraId="76DD5E3F" w14:textId="77777777" w:rsidR="00DE4E30" w:rsidRPr="0032119F" w:rsidRDefault="00DE4E30" w:rsidP="00DE4E30">
      <w:pPr>
        <w:numPr>
          <w:ilvl w:val="0"/>
          <w:numId w:val="1"/>
        </w:numPr>
        <w:pBdr>
          <w:top w:val="nil"/>
          <w:left w:val="nil"/>
          <w:bottom w:val="nil"/>
          <w:right w:val="nil"/>
          <w:between w:val="nil"/>
        </w:pBdr>
        <w:rPr>
          <w:rFonts w:ascii="Arial" w:hAnsi="Arial" w:cs="Arial"/>
          <w:color w:val="000000"/>
        </w:rPr>
      </w:pPr>
      <w:r w:rsidRPr="0032119F">
        <w:rPr>
          <w:rFonts w:ascii="Arial" w:hAnsi="Arial" w:cs="Arial"/>
          <w:color w:val="000000"/>
        </w:rPr>
        <w:t xml:space="preserve">Helps to facilitate proactive communication with drinking water consumers in cases of water quality deterioration, such as </w:t>
      </w:r>
      <w:r w:rsidRPr="0032119F">
        <w:rPr>
          <w:rFonts w:ascii="Arial" w:hAnsi="Arial" w:cs="Arial"/>
        </w:rPr>
        <w:t xml:space="preserve">discolouration of water during firefighting events </w:t>
      </w:r>
      <w:r w:rsidRPr="0032119F">
        <w:rPr>
          <w:rFonts w:ascii="Arial" w:hAnsi="Arial" w:cs="Arial"/>
          <w:color w:val="000000"/>
        </w:rPr>
        <w:t xml:space="preserve">or </w:t>
      </w:r>
      <w:r w:rsidRPr="0032119F">
        <w:rPr>
          <w:rFonts w:ascii="Arial" w:hAnsi="Arial" w:cs="Arial"/>
        </w:rPr>
        <w:t>repairment works of water distribution or treatment systems</w:t>
      </w:r>
      <w:r w:rsidRPr="0032119F">
        <w:rPr>
          <w:rFonts w:ascii="Arial" w:hAnsi="Arial" w:cs="Arial"/>
          <w:color w:val="000000"/>
        </w:rPr>
        <w:t>.</w:t>
      </w:r>
    </w:p>
    <w:p w14:paraId="25758C73" w14:textId="77777777" w:rsidR="00DE4E30" w:rsidRPr="0032119F" w:rsidRDefault="00DE4E30" w:rsidP="00DE4E30">
      <w:pPr>
        <w:rPr>
          <w:rFonts w:ascii="Arial" w:hAnsi="Arial" w:cs="Arial"/>
        </w:rPr>
      </w:pPr>
    </w:p>
    <w:p w14:paraId="2999F178" w14:textId="77777777" w:rsidR="00DE4E30" w:rsidRPr="0032119F" w:rsidRDefault="00DE4E30" w:rsidP="00DE4E30">
      <w:pPr>
        <w:numPr>
          <w:ilvl w:val="0"/>
          <w:numId w:val="1"/>
        </w:numPr>
        <w:pBdr>
          <w:top w:val="nil"/>
          <w:left w:val="nil"/>
          <w:bottom w:val="nil"/>
          <w:right w:val="nil"/>
          <w:between w:val="nil"/>
        </w:pBdr>
        <w:rPr>
          <w:rFonts w:ascii="Arial" w:hAnsi="Arial" w:cs="Arial"/>
          <w:color w:val="000000"/>
        </w:rPr>
      </w:pPr>
      <w:r w:rsidRPr="0032119F">
        <w:rPr>
          <w:rFonts w:ascii="Arial" w:hAnsi="Arial" w:cs="Arial"/>
          <w:color w:val="000000"/>
        </w:rPr>
        <w:t>Regular measurements enable the planning of service works based on real-time water quality instead of relying on calendar-based maintenance plans.</w:t>
      </w:r>
    </w:p>
    <w:p w14:paraId="11D14C55" w14:textId="77777777" w:rsidR="00DE4E30" w:rsidRPr="0032119F" w:rsidRDefault="00DE4E30" w:rsidP="00DE4E30">
      <w:pPr>
        <w:rPr>
          <w:rFonts w:ascii="Arial" w:hAnsi="Arial" w:cs="Arial"/>
        </w:rPr>
      </w:pPr>
    </w:p>
    <w:p w14:paraId="256A1426" w14:textId="77777777" w:rsidR="00DE4E30" w:rsidRPr="0032119F" w:rsidRDefault="00DE4E30" w:rsidP="00DE4E30">
      <w:pPr>
        <w:numPr>
          <w:ilvl w:val="0"/>
          <w:numId w:val="1"/>
        </w:numPr>
        <w:pBdr>
          <w:top w:val="nil"/>
          <w:left w:val="nil"/>
          <w:bottom w:val="nil"/>
          <w:right w:val="nil"/>
          <w:between w:val="nil"/>
        </w:pBdr>
        <w:rPr>
          <w:rFonts w:ascii="Arial" w:hAnsi="Arial" w:cs="Arial"/>
          <w:color w:val="000000"/>
        </w:rPr>
      </w:pPr>
      <w:r w:rsidRPr="0032119F">
        <w:rPr>
          <w:rFonts w:ascii="Arial" w:hAnsi="Arial" w:cs="Arial"/>
          <w:color w:val="000000"/>
        </w:rPr>
        <w:t xml:space="preserve">Enables evaluation of the effectiveness of disinfection programs by assessing immediate changes in drinking water quality in real time. </w:t>
      </w:r>
    </w:p>
    <w:p w14:paraId="0F4EF6F2" w14:textId="77777777" w:rsidR="00DE4E30" w:rsidRPr="0032119F" w:rsidRDefault="00DE4E30">
      <w:pPr>
        <w:rPr>
          <w:rFonts w:ascii="Arial" w:hAnsi="Arial" w:cs="Arial"/>
          <w:b/>
        </w:rPr>
      </w:pPr>
    </w:p>
    <w:p w14:paraId="00000003" w14:textId="77777777" w:rsidR="0066196A" w:rsidRPr="0032119F" w:rsidRDefault="0066196A">
      <w:pPr>
        <w:rPr>
          <w:rFonts w:ascii="Arial" w:hAnsi="Arial" w:cs="Arial"/>
          <w:b/>
        </w:rPr>
      </w:pPr>
    </w:p>
    <w:p w14:paraId="00000004" w14:textId="77777777" w:rsidR="0066196A" w:rsidRPr="0032119F" w:rsidRDefault="00000000">
      <w:pPr>
        <w:rPr>
          <w:rFonts w:ascii="Arial" w:hAnsi="Arial" w:cs="Arial"/>
        </w:rPr>
      </w:pPr>
      <w:r w:rsidRPr="0032119F">
        <w:rPr>
          <w:rFonts w:ascii="Arial" w:hAnsi="Arial" w:cs="Arial"/>
        </w:rPr>
        <w:t xml:space="preserve">Waterson Technologies can be useful for water utilities in a </w:t>
      </w:r>
      <w:r w:rsidRPr="0032119F">
        <w:rPr>
          <w:rFonts w:ascii="Arial" w:hAnsi="Arial" w:cs="Arial"/>
          <w:b/>
        </w:rPr>
        <w:t>variety of use cases</w:t>
      </w:r>
      <w:r w:rsidRPr="0032119F">
        <w:rPr>
          <w:rFonts w:ascii="Arial" w:hAnsi="Arial" w:cs="Arial"/>
        </w:rPr>
        <w:t>:</w:t>
      </w:r>
    </w:p>
    <w:p w14:paraId="00000005" w14:textId="201475D1" w:rsidR="0066196A" w:rsidRPr="0032119F" w:rsidRDefault="00000000">
      <w:pPr>
        <w:numPr>
          <w:ilvl w:val="0"/>
          <w:numId w:val="3"/>
        </w:numPr>
        <w:pBdr>
          <w:top w:val="nil"/>
          <w:left w:val="nil"/>
          <w:bottom w:val="nil"/>
          <w:right w:val="nil"/>
          <w:between w:val="nil"/>
        </w:pBdr>
        <w:rPr>
          <w:rFonts w:ascii="Arial" w:hAnsi="Arial" w:cs="Arial"/>
          <w:color w:val="000000"/>
        </w:rPr>
      </w:pPr>
      <w:r w:rsidRPr="0032119F">
        <w:rPr>
          <w:rFonts w:ascii="Arial" w:hAnsi="Arial" w:cs="Arial"/>
          <w:b/>
          <w:color w:val="000000"/>
        </w:rPr>
        <w:t xml:space="preserve">Monitoring Drinking Water Quality: </w:t>
      </w:r>
      <w:r w:rsidRPr="0032119F">
        <w:rPr>
          <w:rFonts w:ascii="Arial" w:hAnsi="Arial" w:cs="Arial"/>
          <w:color w:val="000000"/>
        </w:rPr>
        <w:t xml:space="preserve">The Waterson system provides real-time monitoring of water quality, enabling utilities to quickly detect any changes in water quality and take corrective action before they develop into larger problems. The fluctuations in water quality that occur throughout the day, week, and season create opportunities to </w:t>
      </w:r>
      <w:r w:rsidRPr="0032119F">
        <w:rPr>
          <w:rFonts w:ascii="Arial" w:hAnsi="Arial" w:cs="Arial"/>
        </w:rPr>
        <w:t>optimise</w:t>
      </w:r>
      <w:r w:rsidRPr="0032119F">
        <w:rPr>
          <w:rFonts w:ascii="Arial" w:hAnsi="Arial" w:cs="Arial"/>
          <w:color w:val="000000"/>
        </w:rPr>
        <w:t xml:space="preserve"> water </w:t>
      </w:r>
      <w:sdt>
        <w:sdtPr>
          <w:rPr>
            <w:rFonts w:ascii="Arial" w:hAnsi="Arial" w:cs="Arial"/>
          </w:rPr>
          <w:tag w:val="goog_rdk_0"/>
          <w:id w:val="1809665473"/>
        </w:sdtPr>
        <w:sdtContent/>
      </w:sdt>
      <w:r w:rsidR="001D2DBB" w:rsidRPr="0032119F">
        <w:rPr>
          <w:rFonts w:ascii="Arial" w:hAnsi="Arial" w:cs="Arial"/>
          <w:color w:val="000000"/>
        </w:rPr>
        <w:t xml:space="preserve">treatment </w:t>
      </w:r>
      <w:r w:rsidRPr="0032119F">
        <w:rPr>
          <w:rFonts w:ascii="Arial" w:hAnsi="Arial" w:cs="Arial"/>
          <w:color w:val="000000"/>
        </w:rPr>
        <w:t>and distribution processes, from</w:t>
      </w:r>
      <w:sdt>
        <w:sdtPr>
          <w:rPr>
            <w:rFonts w:ascii="Arial" w:hAnsi="Arial" w:cs="Arial"/>
          </w:rPr>
          <w:tag w:val="goog_rdk_1"/>
          <w:id w:val="-637648498"/>
        </w:sdtPr>
        <w:sdtContent/>
      </w:sdt>
      <w:r w:rsidRPr="0032119F">
        <w:rPr>
          <w:rFonts w:ascii="Arial" w:hAnsi="Arial" w:cs="Arial"/>
          <w:color w:val="000000"/>
        </w:rPr>
        <w:t xml:space="preserve"> the </w:t>
      </w:r>
      <w:r w:rsidR="001D2DBB" w:rsidRPr="0032119F">
        <w:rPr>
          <w:rFonts w:ascii="Arial" w:hAnsi="Arial" w:cs="Arial"/>
          <w:color w:val="000000"/>
        </w:rPr>
        <w:t>water treatment</w:t>
      </w:r>
      <w:r w:rsidRPr="0032119F">
        <w:rPr>
          <w:rFonts w:ascii="Arial" w:hAnsi="Arial" w:cs="Arial"/>
          <w:color w:val="000000"/>
        </w:rPr>
        <w:t xml:space="preserve"> to the end-user.</w:t>
      </w:r>
    </w:p>
    <w:p w14:paraId="00000006" w14:textId="77777777" w:rsidR="0066196A" w:rsidRPr="0032119F" w:rsidRDefault="00000000">
      <w:pPr>
        <w:numPr>
          <w:ilvl w:val="0"/>
          <w:numId w:val="3"/>
        </w:numPr>
        <w:pBdr>
          <w:top w:val="nil"/>
          <w:left w:val="nil"/>
          <w:bottom w:val="nil"/>
          <w:right w:val="nil"/>
          <w:between w:val="nil"/>
        </w:pBdr>
        <w:rPr>
          <w:rFonts w:ascii="Arial" w:hAnsi="Arial" w:cs="Arial"/>
          <w:color w:val="000000"/>
        </w:rPr>
      </w:pPr>
      <w:r w:rsidRPr="0032119F">
        <w:rPr>
          <w:rFonts w:ascii="Arial" w:hAnsi="Arial" w:cs="Arial"/>
          <w:b/>
          <w:color w:val="000000"/>
        </w:rPr>
        <w:t xml:space="preserve">Detection of Drinking Water Contamination: </w:t>
      </w:r>
      <w:r w:rsidRPr="0032119F">
        <w:rPr>
          <w:rFonts w:ascii="Arial" w:hAnsi="Arial" w:cs="Arial"/>
          <w:color w:val="000000"/>
        </w:rPr>
        <w:t xml:space="preserve">The Waterson system is designed to detect contamination events in drinking water by monitoring five physicochemical water quality parameters, including turbidity, pH, conductivity, redox </w:t>
      </w:r>
      <w:proofErr w:type="gramStart"/>
      <w:r w:rsidRPr="0032119F">
        <w:rPr>
          <w:rFonts w:ascii="Arial" w:hAnsi="Arial" w:cs="Arial"/>
          <w:color w:val="000000"/>
        </w:rPr>
        <w:t>potential</w:t>
      </w:r>
      <w:proofErr w:type="gramEnd"/>
      <w:r w:rsidRPr="0032119F">
        <w:rPr>
          <w:rFonts w:ascii="Arial" w:hAnsi="Arial" w:cs="Arial"/>
          <w:color w:val="000000"/>
        </w:rPr>
        <w:t xml:space="preserve"> and temperature. Any changes detected by the system that indicate a potential contamination event can alert utilities to take quick action to protect public health.</w:t>
      </w:r>
    </w:p>
    <w:p w14:paraId="00000007" w14:textId="757B326E" w:rsidR="0066196A" w:rsidRPr="0032119F" w:rsidRDefault="00000000">
      <w:pPr>
        <w:numPr>
          <w:ilvl w:val="0"/>
          <w:numId w:val="3"/>
        </w:numPr>
        <w:pBdr>
          <w:top w:val="nil"/>
          <w:left w:val="nil"/>
          <w:bottom w:val="nil"/>
          <w:right w:val="nil"/>
          <w:between w:val="nil"/>
        </w:pBdr>
        <w:rPr>
          <w:rFonts w:ascii="Arial" w:hAnsi="Arial" w:cs="Arial"/>
          <w:color w:val="000000"/>
        </w:rPr>
      </w:pPr>
      <w:r w:rsidRPr="0032119F">
        <w:rPr>
          <w:rFonts w:ascii="Arial" w:hAnsi="Arial" w:cs="Arial"/>
          <w:b/>
          <w:color w:val="000000"/>
        </w:rPr>
        <w:t xml:space="preserve">Management of Drinking Water Infrastructure: </w:t>
      </w:r>
      <w:r w:rsidRPr="0032119F">
        <w:rPr>
          <w:rFonts w:ascii="Arial" w:hAnsi="Arial" w:cs="Arial"/>
          <w:color w:val="000000"/>
        </w:rPr>
        <w:t xml:space="preserve">The Waterson system can be used to monitor the performance of water treatment and distribution infrastructure, such as </w:t>
      </w:r>
      <w:sdt>
        <w:sdtPr>
          <w:rPr>
            <w:rFonts w:ascii="Arial" w:hAnsi="Arial" w:cs="Arial"/>
          </w:rPr>
          <w:tag w:val="goog_rdk_2"/>
          <w:id w:val="254248728"/>
        </w:sdtPr>
        <w:sdtContent/>
      </w:sdt>
      <w:r w:rsidRPr="0032119F">
        <w:rPr>
          <w:rFonts w:ascii="Arial" w:hAnsi="Arial" w:cs="Arial"/>
          <w:color w:val="000000"/>
        </w:rPr>
        <w:t>pumps, valves, pipelines, pu</w:t>
      </w:r>
      <w:r w:rsidRPr="0032119F">
        <w:rPr>
          <w:rFonts w:ascii="Arial" w:hAnsi="Arial" w:cs="Arial"/>
        </w:rPr>
        <w:t>mping stations,</w:t>
      </w:r>
      <w:r w:rsidRPr="0032119F">
        <w:rPr>
          <w:rFonts w:ascii="Arial" w:hAnsi="Arial" w:cs="Arial"/>
          <w:color w:val="000000"/>
        </w:rPr>
        <w:t xml:space="preserve"> etc. By monitoring physicochemical parameters, the system can detect changes that may indicate a problem with an infrastructure, enabling utilities to quickly identify and address any issues to reduce downtime and associated costs.</w:t>
      </w:r>
    </w:p>
    <w:p w14:paraId="00000008" w14:textId="77777777" w:rsidR="0066196A" w:rsidRPr="0032119F" w:rsidRDefault="0066196A">
      <w:pPr>
        <w:rPr>
          <w:rFonts w:ascii="Arial" w:hAnsi="Arial" w:cs="Arial"/>
        </w:rPr>
      </w:pPr>
    </w:p>
    <w:p w14:paraId="00000009" w14:textId="341AA5CF" w:rsidR="0066196A" w:rsidRPr="0032119F" w:rsidRDefault="00000000">
      <w:pPr>
        <w:rPr>
          <w:rFonts w:ascii="Arial" w:hAnsi="Arial" w:cs="Arial"/>
          <w:b/>
        </w:rPr>
      </w:pPr>
      <w:sdt>
        <w:sdtPr>
          <w:rPr>
            <w:rFonts w:ascii="Arial" w:hAnsi="Arial" w:cs="Arial"/>
          </w:rPr>
          <w:tag w:val="goog_rdk_5"/>
          <w:id w:val="-2020766944"/>
        </w:sdtPr>
        <w:sdtContent/>
      </w:sdt>
      <w:r w:rsidR="00DE4E30" w:rsidRPr="0032119F">
        <w:rPr>
          <w:rFonts w:ascii="Arial" w:hAnsi="Arial" w:cs="Arial"/>
          <w:b/>
        </w:rPr>
        <w:t>Typical problem situations to use Waterson:</w:t>
      </w:r>
    </w:p>
    <w:p w14:paraId="0000000A" w14:textId="77777777" w:rsidR="0066196A" w:rsidRPr="0032119F" w:rsidRDefault="00000000">
      <w:pPr>
        <w:numPr>
          <w:ilvl w:val="0"/>
          <w:numId w:val="3"/>
        </w:numPr>
        <w:pBdr>
          <w:top w:val="nil"/>
          <w:left w:val="nil"/>
          <w:bottom w:val="nil"/>
          <w:right w:val="nil"/>
          <w:between w:val="nil"/>
        </w:pBdr>
        <w:rPr>
          <w:rFonts w:ascii="Arial" w:hAnsi="Arial" w:cs="Arial"/>
          <w:color w:val="000000"/>
        </w:rPr>
      </w:pPr>
      <w:r w:rsidRPr="0032119F">
        <w:rPr>
          <w:rFonts w:ascii="Arial" w:hAnsi="Arial" w:cs="Arial"/>
          <w:color w:val="000000"/>
        </w:rPr>
        <w:t xml:space="preserve">Repairs </w:t>
      </w:r>
      <w:r w:rsidRPr="0032119F">
        <w:rPr>
          <w:rFonts w:ascii="Arial" w:hAnsi="Arial" w:cs="Arial"/>
        </w:rPr>
        <w:t>of</w:t>
      </w:r>
      <w:r w:rsidRPr="0032119F">
        <w:rPr>
          <w:rFonts w:ascii="Arial" w:hAnsi="Arial" w:cs="Arial"/>
          <w:color w:val="000000"/>
        </w:rPr>
        <w:t xml:space="preserve"> water infrastructure</w:t>
      </w:r>
    </w:p>
    <w:p w14:paraId="0000000B" w14:textId="77777777" w:rsidR="0066196A" w:rsidRPr="0032119F" w:rsidRDefault="00000000">
      <w:pPr>
        <w:numPr>
          <w:ilvl w:val="0"/>
          <w:numId w:val="3"/>
        </w:numPr>
        <w:pBdr>
          <w:top w:val="nil"/>
          <w:left w:val="nil"/>
          <w:bottom w:val="nil"/>
          <w:right w:val="nil"/>
          <w:between w:val="nil"/>
        </w:pBdr>
        <w:rPr>
          <w:rFonts w:ascii="Arial" w:hAnsi="Arial" w:cs="Arial"/>
          <w:color w:val="000000"/>
        </w:rPr>
      </w:pPr>
      <w:r w:rsidRPr="0032119F">
        <w:rPr>
          <w:rFonts w:ascii="Arial" w:hAnsi="Arial" w:cs="Arial"/>
          <w:color w:val="000000"/>
        </w:rPr>
        <w:lastRenderedPageBreak/>
        <w:t>Valve replacements</w:t>
      </w:r>
    </w:p>
    <w:p w14:paraId="0000000C" w14:textId="77777777" w:rsidR="0066196A" w:rsidRPr="0032119F" w:rsidRDefault="00000000">
      <w:pPr>
        <w:numPr>
          <w:ilvl w:val="0"/>
          <w:numId w:val="3"/>
        </w:numPr>
        <w:pBdr>
          <w:top w:val="nil"/>
          <w:left w:val="nil"/>
          <w:bottom w:val="nil"/>
          <w:right w:val="nil"/>
          <w:between w:val="nil"/>
        </w:pBdr>
        <w:rPr>
          <w:rFonts w:ascii="Arial" w:hAnsi="Arial" w:cs="Arial"/>
          <w:color w:val="000000"/>
        </w:rPr>
      </w:pPr>
      <w:r w:rsidRPr="0032119F">
        <w:rPr>
          <w:rFonts w:ascii="Arial" w:hAnsi="Arial" w:cs="Arial"/>
          <w:color w:val="000000"/>
        </w:rPr>
        <w:t>Pipeline replacements</w:t>
      </w:r>
    </w:p>
    <w:p w14:paraId="0000000D" w14:textId="77777777" w:rsidR="0066196A" w:rsidRPr="0032119F" w:rsidRDefault="00000000">
      <w:pPr>
        <w:numPr>
          <w:ilvl w:val="0"/>
          <w:numId w:val="3"/>
        </w:numPr>
        <w:pBdr>
          <w:top w:val="nil"/>
          <w:left w:val="nil"/>
          <w:bottom w:val="nil"/>
          <w:right w:val="nil"/>
          <w:between w:val="nil"/>
        </w:pBdr>
        <w:rPr>
          <w:rFonts w:ascii="Arial" w:hAnsi="Arial" w:cs="Arial"/>
          <w:color w:val="000000"/>
        </w:rPr>
      </w:pPr>
      <w:r w:rsidRPr="0032119F">
        <w:rPr>
          <w:rFonts w:ascii="Arial" w:hAnsi="Arial" w:cs="Arial"/>
          <w:color w:val="000000"/>
        </w:rPr>
        <w:t>Pump repairs</w:t>
      </w:r>
    </w:p>
    <w:p w14:paraId="0000000E" w14:textId="77777777" w:rsidR="0066196A" w:rsidRPr="0032119F" w:rsidRDefault="00000000">
      <w:pPr>
        <w:numPr>
          <w:ilvl w:val="0"/>
          <w:numId w:val="3"/>
        </w:numPr>
        <w:pBdr>
          <w:top w:val="nil"/>
          <w:left w:val="nil"/>
          <w:bottom w:val="nil"/>
          <w:right w:val="nil"/>
          <w:between w:val="nil"/>
        </w:pBdr>
        <w:rPr>
          <w:rFonts w:ascii="Arial" w:hAnsi="Arial" w:cs="Arial"/>
          <w:color w:val="000000"/>
        </w:rPr>
      </w:pPr>
      <w:r w:rsidRPr="0032119F">
        <w:rPr>
          <w:rFonts w:ascii="Arial" w:hAnsi="Arial" w:cs="Arial"/>
          <w:color w:val="000000"/>
        </w:rPr>
        <w:t>Flushing of water distribution system</w:t>
      </w:r>
    </w:p>
    <w:p w14:paraId="0000000F" w14:textId="77777777" w:rsidR="0066196A" w:rsidRPr="0032119F" w:rsidRDefault="00000000">
      <w:pPr>
        <w:numPr>
          <w:ilvl w:val="0"/>
          <w:numId w:val="3"/>
        </w:numPr>
        <w:pBdr>
          <w:top w:val="nil"/>
          <w:left w:val="nil"/>
          <w:bottom w:val="nil"/>
          <w:right w:val="nil"/>
          <w:between w:val="nil"/>
        </w:pBdr>
        <w:rPr>
          <w:rFonts w:ascii="Arial" w:hAnsi="Arial" w:cs="Arial"/>
          <w:color w:val="000000"/>
        </w:rPr>
      </w:pPr>
      <w:r w:rsidRPr="0032119F">
        <w:rPr>
          <w:rFonts w:ascii="Arial" w:hAnsi="Arial" w:cs="Arial"/>
          <w:color w:val="000000"/>
        </w:rPr>
        <w:t>Changes in operational mode</w:t>
      </w:r>
    </w:p>
    <w:p w14:paraId="00000010" w14:textId="77777777" w:rsidR="0066196A" w:rsidRPr="0032119F" w:rsidRDefault="00000000">
      <w:pPr>
        <w:numPr>
          <w:ilvl w:val="0"/>
          <w:numId w:val="3"/>
        </w:numPr>
        <w:pBdr>
          <w:top w:val="nil"/>
          <w:left w:val="nil"/>
          <w:bottom w:val="nil"/>
          <w:right w:val="nil"/>
          <w:between w:val="nil"/>
        </w:pBdr>
        <w:rPr>
          <w:rFonts w:ascii="Arial" w:hAnsi="Arial" w:cs="Arial"/>
          <w:color w:val="000000"/>
        </w:rPr>
      </w:pPr>
      <w:r w:rsidRPr="0032119F">
        <w:rPr>
          <w:rFonts w:ascii="Arial" w:hAnsi="Arial" w:cs="Arial"/>
          <w:color w:val="000000"/>
        </w:rPr>
        <w:t>Changes in chlorination process</w:t>
      </w:r>
    </w:p>
    <w:p w14:paraId="00000011" w14:textId="77777777" w:rsidR="0066196A" w:rsidRPr="0032119F" w:rsidRDefault="00000000">
      <w:pPr>
        <w:numPr>
          <w:ilvl w:val="0"/>
          <w:numId w:val="3"/>
        </w:numPr>
        <w:pBdr>
          <w:top w:val="nil"/>
          <w:left w:val="nil"/>
          <w:bottom w:val="nil"/>
          <w:right w:val="nil"/>
          <w:between w:val="nil"/>
        </w:pBdr>
        <w:rPr>
          <w:rFonts w:ascii="Arial" w:hAnsi="Arial" w:cs="Arial"/>
          <w:color w:val="000000"/>
        </w:rPr>
      </w:pPr>
      <w:r w:rsidRPr="0032119F">
        <w:rPr>
          <w:rFonts w:ascii="Arial" w:hAnsi="Arial" w:cs="Arial"/>
        </w:rPr>
        <w:t>Non-</w:t>
      </w:r>
      <w:r w:rsidRPr="0032119F">
        <w:rPr>
          <w:rFonts w:ascii="Arial" w:hAnsi="Arial" w:cs="Arial"/>
          <w:color w:val="000000"/>
        </w:rPr>
        <w:t>typical changes in water consumption patterns</w:t>
      </w:r>
    </w:p>
    <w:p w14:paraId="00000012" w14:textId="77777777" w:rsidR="0066196A" w:rsidRPr="0032119F" w:rsidRDefault="00000000">
      <w:pPr>
        <w:numPr>
          <w:ilvl w:val="0"/>
          <w:numId w:val="3"/>
        </w:numPr>
        <w:pBdr>
          <w:top w:val="nil"/>
          <w:left w:val="nil"/>
          <w:bottom w:val="nil"/>
          <w:right w:val="nil"/>
          <w:between w:val="nil"/>
        </w:pBdr>
        <w:rPr>
          <w:rFonts w:ascii="Arial" w:hAnsi="Arial" w:cs="Arial"/>
          <w:color w:val="000000"/>
        </w:rPr>
      </w:pPr>
      <w:r w:rsidRPr="0032119F">
        <w:rPr>
          <w:rFonts w:ascii="Arial" w:hAnsi="Arial" w:cs="Arial"/>
          <w:color w:val="000000"/>
        </w:rPr>
        <w:t>Emergency repairs</w:t>
      </w:r>
    </w:p>
    <w:p w14:paraId="00000013" w14:textId="77777777" w:rsidR="0066196A" w:rsidRPr="0032119F" w:rsidRDefault="00000000">
      <w:pPr>
        <w:numPr>
          <w:ilvl w:val="0"/>
          <w:numId w:val="3"/>
        </w:numPr>
        <w:pBdr>
          <w:top w:val="nil"/>
          <w:left w:val="nil"/>
          <w:bottom w:val="nil"/>
          <w:right w:val="nil"/>
          <w:between w:val="nil"/>
        </w:pBdr>
        <w:rPr>
          <w:rFonts w:ascii="Arial" w:hAnsi="Arial" w:cs="Arial"/>
          <w:color w:val="000000"/>
        </w:rPr>
      </w:pPr>
      <w:r w:rsidRPr="0032119F">
        <w:rPr>
          <w:rFonts w:ascii="Arial" w:hAnsi="Arial" w:cs="Arial"/>
          <w:color w:val="000000"/>
        </w:rPr>
        <w:t>Interruption of water flow</w:t>
      </w:r>
    </w:p>
    <w:p w14:paraId="00000014" w14:textId="77777777" w:rsidR="0066196A" w:rsidRPr="0032119F" w:rsidRDefault="00000000">
      <w:pPr>
        <w:numPr>
          <w:ilvl w:val="0"/>
          <w:numId w:val="3"/>
        </w:numPr>
        <w:pBdr>
          <w:top w:val="nil"/>
          <w:left w:val="nil"/>
          <w:bottom w:val="nil"/>
          <w:right w:val="nil"/>
          <w:between w:val="nil"/>
        </w:pBdr>
        <w:rPr>
          <w:rFonts w:ascii="Arial" w:hAnsi="Arial" w:cs="Arial"/>
          <w:color w:val="000000"/>
        </w:rPr>
      </w:pPr>
      <w:r w:rsidRPr="0032119F">
        <w:rPr>
          <w:rFonts w:ascii="Arial" w:hAnsi="Arial" w:cs="Arial"/>
          <w:color w:val="000000"/>
        </w:rPr>
        <w:t>Flushing of filters</w:t>
      </w:r>
    </w:p>
    <w:p w14:paraId="00000015" w14:textId="77777777" w:rsidR="0066196A" w:rsidRPr="0032119F" w:rsidRDefault="00000000">
      <w:pPr>
        <w:numPr>
          <w:ilvl w:val="0"/>
          <w:numId w:val="3"/>
        </w:numPr>
        <w:rPr>
          <w:rFonts w:ascii="Arial" w:hAnsi="Arial" w:cs="Arial"/>
        </w:rPr>
      </w:pPr>
      <w:r w:rsidRPr="0032119F">
        <w:rPr>
          <w:rFonts w:ascii="Arial" w:hAnsi="Arial" w:cs="Arial"/>
        </w:rPr>
        <w:t>Filter replacements</w:t>
      </w:r>
    </w:p>
    <w:p w14:paraId="00000016" w14:textId="77777777" w:rsidR="0066196A" w:rsidRPr="0032119F" w:rsidRDefault="00000000">
      <w:pPr>
        <w:numPr>
          <w:ilvl w:val="0"/>
          <w:numId w:val="3"/>
        </w:numPr>
        <w:pBdr>
          <w:top w:val="nil"/>
          <w:left w:val="nil"/>
          <w:bottom w:val="nil"/>
          <w:right w:val="nil"/>
          <w:between w:val="nil"/>
        </w:pBdr>
        <w:rPr>
          <w:rFonts w:ascii="Arial" w:hAnsi="Arial" w:cs="Arial"/>
          <w:color w:val="000000"/>
        </w:rPr>
      </w:pPr>
      <w:r w:rsidRPr="0032119F">
        <w:rPr>
          <w:rFonts w:ascii="Arial" w:hAnsi="Arial" w:cs="Arial"/>
          <w:color w:val="000000"/>
        </w:rPr>
        <w:t>Optimization of operational processes.</w:t>
      </w:r>
    </w:p>
    <w:p w14:paraId="00000017" w14:textId="77777777" w:rsidR="0066196A" w:rsidRPr="0032119F" w:rsidRDefault="0066196A">
      <w:pPr>
        <w:rPr>
          <w:rFonts w:ascii="Arial" w:hAnsi="Arial" w:cs="Arial"/>
        </w:rPr>
      </w:pPr>
    </w:p>
    <w:p w14:paraId="00000018" w14:textId="77777777" w:rsidR="0066196A" w:rsidRPr="0032119F" w:rsidRDefault="00000000">
      <w:pPr>
        <w:rPr>
          <w:rFonts w:ascii="Arial" w:hAnsi="Arial" w:cs="Arial"/>
          <w:b/>
        </w:rPr>
      </w:pPr>
      <w:r w:rsidRPr="0032119F">
        <w:rPr>
          <w:rFonts w:ascii="Arial" w:hAnsi="Arial" w:cs="Arial"/>
          <w:b/>
        </w:rPr>
        <w:t xml:space="preserve">What possibilities does the Waterson system provide to the end </w:t>
      </w:r>
      <w:proofErr w:type="gramStart"/>
      <w:r w:rsidRPr="0032119F">
        <w:rPr>
          <w:rFonts w:ascii="Arial" w:hAnsi="Arial" w:cs="Arial"/>
          <w:b/>
        </w:rPr>
        <w:t>user?:</w:t>
      </w:r>
      <w:proofErr w:type="gramEnd"/>
    </w:p>
    <w:p w14:paraId="00000019" w14:textId="77777777" w:rsidR="0066196A" w:rsidRPr="0032119F" w:rsidRDefault="00000000">
      <w:pPr>
        <w:numPr>
          <w:ilvl w:val="0"/>
          <w:numId w:val="2"/>
        </w:numPr>
        <w:pBdr>
          <w:top w:val="nil"/>
          <w:left w:val="nil"/>
          <w:bottom w:val="nil"/>
          <w:right w:val="nil"/>
          <w:between w:val="nil"/>
        </w:pBdr>
        <w:rPr>
          <w:rFonts w:ascii="Arial" w:hAnsi="Arial" w:cs="Arial"/>
          <w:color w:val="000000"/>
        </w:rPr>
      </w:pPr>
      <w:r w:rsidRPr="0032119F">
        <w:rPr>
          <w:rFonts w:ascii="Arial" w:hAnsi="Arial" w:cs="Arial"/>
          <w:b/>
          <w:color w:val="000000"/>
        </w:rPr>
        <w:t>Portable design</w:t>
      </w:r>
      <w:r w:rsidRPr="0032119F">
        <w:rPr>
          <w:rFonts w:ascii="Arial" w:hAnsi="Arial" w:cs="Arial"/>
          <w:color w:val="000000"/>
        </w:rPr>
        <w:t xml:space="preserve"> enables easy installation and mobility.</w:t>
      </w:r>
    </w:p>
    <w:p w14:paraId="0000001A" w14:textId="77777777" w:rsidR="0066196A" w:rsidRPr="0032119F" w:rsidRDefault="00000000">
      <w:pPr>
        <w:numPr>
          <w:ilvl w:val="0"/>
          <w:numId w:val="2"/>
        </w:numPr>
        <w:pBdr>
          <w:top w:val="nil"/>
          <w:left w:val="nil"/>
          <w:bottom w:val="nil"/>
          <w:right w:val="nil"/>
          <w:between w:val="nil"/>
        </w:pBdr>
        <w:rPr>
          <w:rFonts w:ascii="Arial" w:hAnsi="Arial" w:cs="Arial"/>
          <w:color w:val="000000"/>
        </w:rPr>
      </w:pPr>
      <w:r w:rsidRPr="0032119F">
        <w:rPr>
          <w:rFonts w:ascii="Arial" w:hAnsi="Arial" w:cs="Arial"/>
          <w:b/>
          <w:color w:val="000000"/>
        </w:rPr>
        <w:t>Plug and play functionality</w:t>
      </w:r>
      <w:r w:rsidRPr="0032119F">
        <w:rPr>
          <w:rFonts w:ascii="Arial" w:hAnsi="Arial" w:cs="Arial"/>
          <w:color w:val="000000"/>
        </w:rPr>
        <w:t xml:space="preserve"> ensures simple and quick setup.</w:t>
      </w:r>
    </w:p>
    <w:p w14:paraId="0000001B" w14:textId="77777777" w:rsidR="0066196A" w:rsidRPr="0032119F" w:rsidRDefault="00000000">
      <w:pPr>
        <w:numPr>
          <w:ilvl w:val="0"/>
          <w:numId w:val="2"/>
        </w:numPr>
        <w:pBdr>
          <w:top w:val="nil"/>
          <w:left w:val="nil"/>
          <w:bottom w:val="nil"/>
          <w:right w:val="nil"/>
          <w:between w:val="nil"/>
        </w:pBdr>
        <w:rPr>
          <w:rFonts w:ascii="Arial" w:hAnsi="Arial" w:cs="Arial"/>
          <w:color w:val="000000"/>
        </w:rPr>
      </w:pPr>
      <w:r w:rsidRPr="0032119F">
        <w:rPr>
          <w:rFonts w:ascii="Arial" w:hAnsi="Arial" w:cs="Arial"/>
          <w:b/>
          <w:color w:val="000000"/>
        </w:rPr>
        <w:t>Real-time dashboard</w:t>
      </w:r>
      <w:r w:rsidRPr="0032119F">
        <w:rPr>
          <w:rFonts w:ascii="Arial" w:hAnsi="Arial" w:cs="Arial"/>
          <w:color w:val="000000"/>
        </w:rPr>
        <w:t xml:space="preserve"> provides easy monitoring of water quality parameters.</w:t>
      </w:r>
    </w:p>
    <w:p w14:paraId="0000001C" w14:textId="77777777" w:rsidR="0066196A" w:rsidRPr="0032119F" w:rsidRDefault="00000000">
      <w:pPr>
        <w:numPr>
          <w:ilvl w:val="0"/>
          <w:numId w:val="2"/>
        </w:numPr>
        <w:pBdr>
          <w:top w:val="nil"/>
          <w:left w:val="nil"/>
          <w:bottom w:val="nil"/>
          <w:right w:val="nil"/>
          <w:between w:val="nil"/>
        </w:pBdr>
        <w:rPr>
          <w:rFonts w:ascii="Arial" w:hAnsi="Arial" w:cs="Arial"/>
          <w:color w:val="000000"/>
        </w:rPr>
      </w:pPr>
      <w:r w:rsidRPr="0032119F">
        <w:rPr>
          <w:rFonts w:ascii="Arial" w:hAnsi="Arial" w:cs="Arial"/>
          <w:b/>
          <w:color w:val="000000"/>
        </w:rPr>
        <w:t>Cloud-based data analysis</w:t>
      </w:r>
      <w:r w:rsidRPr="0032119F">
        <w:rPr>
          <w:rFonts w:ascii="Arial" w:hAnsi="Arial" w:cs="Arial"/>
          <w:color w:val="000000"/>
        </w:rPr>
        <w:t xml:space="preserve"> offers comprehensive insights and trends.</w:t>
      </w:r>
    </w:p>
    <w:p w14:paraId="0000001D" w14:textId="77777777" w:rsidR="0066196A" w:rsidRPr="0032119F" w:rsidRDefault="00000000">
      <w:pPr>
        <w:numPr>
          <w:ilvl w:val="0"/>
          <w:numId w:val="2"/>
        </w:numPr>
        <w:pBdr>
          <w:top w:val="nil"/>
          <w:left w:val="nil"/>
          <w:bottom w:val="nil"/>
          <w:right w:val="nil"/>
          <w:between w:val="nil"/>
        </w:pBdr>
        <w:rPr>
          <w:rFonts w:ascii="Arial" w:hAnsi="Arial" w:cs="Arial"/>
          <w:color w:val="000000"/>
        </w:rPr>
      </w:pPr>
      <w:r w:rsidRPr="0032119F">
        <w:rPr>
          <w:rFonts w:ascii="Arial" w:hAnsi="Arial" w:cs="Arial"/>
          <w:b/>
          <w:color w:val="000000"/>
        </w:rPr>
        <w:t>Real-time alert system</w:t>
      </w:r>
      <w:r w:rsidRPr="0032119F">
        <w:rPr>
          <w:rFonts w:ascii="Arial" w:hAnsi="Arial" w:cs="Arial"/>
          <w:color w:val="000000"/>
        </w:rPr>
        <w:t xml:space="preserve"> immediately notifies of any anomalies or issues.</w:t>
      </w:r>
    </w:p>
    <w:p w14:paraId="0000001E" w14:textId="77777777" w:rsidR="0066196A" w:rsidRPr="0032119F" w:rsidRDefault="00000000">
      <w:pPr>
        <w:numPr>
          <w:ilvl w:val="0"/>
          <w:numId w:val="2"/>
        </w:numPr>
        <w:pBdr>
          <w:top w:val="nil"/>
          <w:left w:val="nil"/>
          <w:bottom w:val="nil"/>
          <w:right w:val="nil"/>
          <w:between w:val="nil"/>
        </w:pBdr>
        <w:rPr>
          <w:rFonts w:ascii="Arial" w:hAnsi="Arial" w:cs="Arial"/>
          <w:color w:val="000000"/>
        </w:rPr>
      </w:pPr>
      <w:r w:rsidRPr="0032119F">
        <w:rPr>
          <w:rFonts w:ascii="Arial" w:hAnsi="Arial" w:cs="Arial"/>
          <w:b/>
          <w:color w:val="000000"/>
        </w:rPr>
        <w:t>Integrate SCADA</w:t>
      </w:r>
      <w:r w:rsidRPr="0032119F">
        <w:rPr>
          <w:rFonts w:ascii="Arial" w:hAnsi="Arial" w:cs="Arial"/>
          <w:color w:val="000000"/>
        </w:rPr>
        <w:t xml:space="preserve"> data with water quality measurements.</w:t>
      </w:r>
    </w:p>
    <w:p w14:paraId="0000001F" w14:textId="77777777" w:rsidR="0066196A" w:rsidRPr="0032119F" w:rsidRDefault="0066196A">
      <w:pPr>
        <w:rPr>
          <w:rFonts w:ascii="Arial" w:hAnsi="Arial" w:cs="Arial"/>
        </w:rPr>
      </w:pPr>
    </w:p>
    <w:p w14:paraId="00000029" w14:textId="77777777" w:rsidR="0066196A" w:rsidRPr="0032119F" w:rsidRDefault="0066196A">
      <w:pPr>
        <w:rPr>
          <w:rFonts w:ascii="Arial" w:hAnsi="Arial" w:cs="Arial"/>
        </w:rPr>
      </w:pPr>
    </w:p>
    <w:p w14:paraId="0E75903C" w14:textId="77777777" w:rsidR="00A67861" w:rsidRPr="0032119F" w:rsidRDefault="00A67861">
      <w:pPr>
        <w:rPr>
          <w:rFonts w:ascii="Arial" w:hAnsi="Arial" w:cs="Arial"/>
        </w:rPr>
      </w:pPr>
    </w:p>
    <w:p w14:paraId="42FEA805" w14:textId="5FDD1B18" w:rsidR="00A67861" w:rsidRPr="0032119F" w:rsidRDefault="00A67861">
      <w:pPr>
        <w:rPr>
          <w:rFonts w:ascii="Arial" w:hAnsi="Arial" w:cs="Arial"/>
          <w:b/>
          <w:bCs/>
        </w:rPr>
      </w:pPr>
      <w:r w:rsidRPr="0032119F">
        <w:rPr>
          <w:rFonts w:ascii="Arial" w:hAnsi="Arial" w:cs="Arial"/>
          <w:b/>
          <w:bCs/>
        </w:rPr>
        <w:t xml:space="preserve">Company </w:t>
      </w:r>
      <w:proofErr w:type="gramStart"/>
      <w:r w:rsidRPr="0032119F">
        <w:rPr>
          <w:rFonts w:ascii="Arial" w:hAnsi="Arial" w:cs="Arial"/>
          <w:b/>
          <w:bCs/>
        </w:rPr>
        <w:t>contact</w:t>
      </w:r>
      <w:proofErr w:type="gramEnd"/>
      <w:r w:rsidRPr="0032119F">
        <w:rPr>
          <w:rFonts w:ascii="Arial" w:hAnsi="Arial" w:cs="Arial"/>
          <w:b/>
          <w:bCs/>
        </w:rPr>
        <w:t xml:space="preserve"> details: </w:t>
      </w:r>
    </w:p>
    <w:p w14:paraId="1970AC9F" w14:textId="77777777" w:rsidR="00A67861" w:rsidRPr="0032119F" w:rsidRDefault="00A67861">
      <w:pPr>
        <w:rPr>
          <w:rFonts w:ascii="Arial" w:hAnsi="Arial" w:cs="Arial"/>
        </w:rPr>
      </w:pPr>
    </w:p>
    <w:p w14:paraId="605B6CFD" w14:textId="77777777" w:rsidR="00A67861" w:rsidRPr="0032119F" w:rsidRDefault="00A67861" w:rsidP="00A67861">
      <w:pPr>
        <w:rPr>
          <w:rFonts w:ascii="Arial" w:hAnsi="Arial" w:cs="Arial"/>
        </w:rPr>
      </w:pPr>
      <w:r w:rsidRPr="0032119F">
        <w:rPr>
          <w:rFonts w:ascii="Arial" w:hAnsi="Arial" w:cs="Arial"/>
        </w:rPr>
        <w:t>Company: WATERSON TECHNOLOGIES OÜ</w:t>
      </w:r>
    </w:p>
    <w:p w14:paraId="2E710DD6" w14:textId="77777777" w:rsidR="00A67861" w:rsidRPr="0032119F" w:rsidRDefault="00A67861" w:rsidP="00A67861">
      <w:pPr>
        <w:rPr>
          <w:rFonts w:ascii="Arial" w:hAnsi="Arial" w:cs="Arial"/>
        </w:rPr>
      </w:pPr>
      <w:r w:rsidRPr="0032119F">
        <w:rPr>
          <w:rFonts w:ascii="Arial" w:hAnsi="Arial" w:cs="Arial"/>
        </w:rPr>
        <w:t xml:space="preserve">Legal Address: Estonia, Tallinn, </w:t>
      </w:r>
      <w:proofErr w:type="spellStart"/>
      <w:r w:rsidRPr="0032119F">
        <w:rPr>
          <w:rFonts w:ascii="Arial" w:hAnsi="Arial" w:cs="Arial"/>
        </w:rPr>
        <w:t>Narva</w:t>
      </w:r>
      <w:proofErr w:type="spellEnd"/>
      <w:r w:rsidRPr="0032119F">
        <w:rPr>
          <w:rFonts w:ascii="Arial" w:hAnsi="Arial" w:cs="Arial"/>
        </w:rPr>
        <w:t xml:space="preserve"> </w:t>
      </w:r>
      <w:proofErr w:type="spellStart"/>
      <w:r w:rsidRPr="0032119F">
        <w:rPr>
          <w:rFonts w:ascii="Arial" w:hAnsi="Arial" w:cs="Arial"/>
        </w:rPr>
        <w:t>mnt</w:t>
      </w:r>
      <w:proofErr w:type="spellEnd"/>
      <w:r w:rsidRPr="0032119F">
        <w:rPr>
          <w:rFonts w:ascii="Arial" w:hAnsi="Arial" w:cs="Arial"/>
        </w:rPr>
        <w:t xml:space="preserve"> 5, 10117</w:t>
      </w:r>
    </w:p>
    <w:p w14:paraId="422CA21C" w14:textId="77777777" w:rsidR="00A67861" w:rsidRPr="0032119F" w:rsidRDefault="00A67861" w:rsidP="00A67861">
      <w:pPr>
        <w:rPr>
          <w:rFonts w:ascii="Arial" w:hAnsi="Arial" w:cs="Arial"/>
        </w:rPr>
      </w:pPr>
      <w:r w:rsidRPr="0032119F">
        <w:rPr>
          <w:rFonts w:ascii="Arial" w:hAnsi="Arial" w:cs="Arial"/>
        </w:rPr>
        <w:t>Registration nr.:16562214</w:t>
      </w:r>
    </w:p>
    <w:p w14:paraId="4553DE12" w14:textId="77777777" w:rsidR="00A67861" w:rsidRPr="0032119F" w:rsidRDefault="00A67861" w:rsidP="00A67861">
      <w:pPr>
        <w:rPr>
          <w:rFonts w:ascii="Arial" w:hAnsi="Arial" w:cs="Arial"/>
        </w:rPr>
      </w:pPr>
      <w:r w:rsidRPr="0032119F">
        <w:rPr>
          <w:rFonts w:ascii="Arial" w:hAnsi="Arial" w:cs="Arial"/>
        </w:rPr>
        <w:t>VAT number: EE102533886.</w:t>
      </w:r>
    </w:p>
    <w:p w14:paraId="3D7B2079" w14:textId="77777777" w:rsidR="00A67861" w:rsidRPr="0032119F" w:rsidRDefault="00A67861" w:rsidP="00A67861">
      <w:pPr>
        <w:rPr>
          <w:rFonts w:ascii="Arial" w:hAnsi="Arial" w:cs="Arial"/>
        </w:rPr>
      </w:pPr>
    </w:p>
    <w:p w14:paraId="379983D2" w14:textId="77777777" w:rsidR="00A67861" w:rsidRPr="0032119F" w:rsidRDefault="00A67861" w:rsidP="00A67861">
      <w:pPr>
        <w:rPr>
          <w:rFonts w:ascii="Arial" w:hAnsi="Arial" w:cs="Arial"/>
          <w:u w:val="single"/>
          <w:lang w:val="lv-LV"/>
        </w:rPr>
      </w:pPr>
      <w:r w:rsidRPr="0032119F">
        <w:rPr>
          <w:rFonts w:ascii="Arial" w:hAnsi="Arial" w:cs="Arial"/>
          <w:u w:val="single"/>
          <w:lang w:val="lv-LV"/>
        </w:rPr>
        <w:t xml:space="preserve">EURO </w:t>
      </w:r>
      <w:proofErr w:type="spellStart"/>
      <w:r w:rsidRPr="0032119F">
        <w:rPr>
          <w:rFonts w:ascii="Arial" w:hAnsi="Arial" w:cs="Arial"/>
          <w:u w:val="single"/>
          <w:lang w:val="lv-LV"/>
        </w:rPr>
        <w:t>bank</w:t>
      </w:r>
      <w:proofErr w:type="spellEnd"/>
      <w:r w:rsidRPr="0032119F">
        <w:rPr>
          <w:rFonts w:ascii="Arial" w:hAnsi="Arial" w:cs="Arial"/>
          <w:u w:val="single"/>
          <w:lang w:val="lv-LV"/>
        </w:rPr>
        <w:t xml:space="preserve"> </w:t>
      </w:r>
      <w:proofErr w:type="spellStart"/>
      <w:r w:rsidRPr="0032119F">
        <w:rPr>
          <w:rFonts w:ascii="Arial" w:hAnsi="Arial" w:cs="Arial"/>
          <w:u w:val="single"/>
          <w:lang w:val="lv-LV"/>
        </w:rPr>
        <w:t>account</w:t>
      </w:r>
      <w:proofErr w:type="spellEnd"/>
      <w:r w:rsidRPr="0032119F">
        <w:rPr>
          <w:rFonts w:ascii="Arial" w:hAnsi="Arial" w:cs="Arial"/>
          <w:u w:val="single"/>
          <w:lang w:val="lv-LV"/>
        </w:rPr>
        <w:t>:</w:t>
      </w:r>
    </w:p>
    <w:p w14:paraId="1762DC2B" w14:textId="77777777" w:rsidR="00A67861" w:rsidRPr="0032119F" w:rsidRDefault="00A67861" w:rsidP="00A67861">
      <w:pPr>
        <w:rPr>
          <w:rFonts w:ascii="Arial" w:hAnsi="Arial" w:cs="Arial"/>
        </w:rPr>
      </w:pPr>
      <w:r w:rsidRPr="0032119F">
        <w:rPr>
          <w:rFonts w:ascii="Arial" w:hAnsi="Arial" w:cs="Arial"/>
        </w:rPr>
        <w:t>Bank:  Wise Europe SA</w:t>
      </w:r>
    </w:p>
    <w:p w14:paraId="46A51F09" w14:textId="77777777" w:rsidR="00A67861" w:rsidRPr="0032119F" w:rsidRDefault="00A67861" w:rsidP="00A67861">
      <w:pPr>
        <w:rPr>
          <w:rFonts w:ascii="Arial" w:hAnsi="Arial" w:cs="Arial"/>
        </w:rPr>
      </w:pPr>
      <w:r w:rsidRPr="0032119F">
        <w:rPr>
          <w:rFonts w:ascii="Arial" w:hAnsi="Arial" w:cs="Arial"/>
        </w:rPr>
        <w:t>IBAN BE44 9673 6842 3645</w:t>
      </w:r>
    </w:p>
    <w:p w14:paraId="47A465B3" w14:textId="77777777" w:rsidR="00A67861" w:rsidRPr="0032119F" w:rsidRDefault="00A67861" w:rsidP="00A67861">
      <w:pPr>
        <w:rPr>
          <w:rFonts w:ascii="Arial" w:hAnsi="Arial" w:cs="Arial"/>
        </w:rPr>
      </w:pPr>
      <w:r w:rsidRPr="0032119F">
        <w:rPr>
          <w:rFonts w:ascii="Arial" w:hAnsi="Arial" w:cs="Arial"/>
        </w:rPr>
        <w:t>Bank code (SWIFT/BIC) TRWIBEB1XXX</w:t>
      </w:r>
    </w:p>
    <w:p w14:paraId="08DE5E2B" w14:textId="77777777" w:rsidR="00A67861" w:rsidRPr="0032119F" w:rsidRDefault="00A67861" w:rsidP="00A67861">
      <w:pPr>
        <w:rPr>
          <w:rFonts w:ascii="Arial" w:hAnsi="Arial" w:cs="Arial"/>
        </w:rPr>
      </w:pPr>
      <w:r w:rsidRPr="0032119F">
        <w:rPr>
          <w:rFonts w:ascii="Arial" w:hAnsi="Arial" w:cs="Arial"/>
        </w:rPr>
        <w:t>Address: Avenue Louise 54, Room S52, Brussels, 1050, Belgium</w:t>
      </w:r>
    </w:p>
    <w:p w14:paraId="55CF5ECD" w14:textId="77777777" w:rsidR="00A67861" w:rsidRPr="0032119F" w:rsidRDefault="00A67861" w:rsidP="00A67861">
      <w:pPr>
        <w:rPr>
          <w:rFonts w:ascii="Arial" w:hAnsi="Arial" w:cs="Arial"/>
        </w:rPr>
      </w:pPr>
    </w:p>
    <w:p w14:paraId="0F05C1C0" w14:textId="77777777" w:rsidR="00A67861" w:rsidRPr="0032119F" w:rsidRDefault="00A67861" w:rsidP="00A67861">
      <w:pPr>
        <w:rPr>
          <w:rFonts w:ascii="Arial" w:hAnsi="Arial" w:cs="Arial"/>
        </w:rPr>
      </w:pPr>
    </w:p>
    <w:p w14:paraId="6AE6A06A" w14:textId="77777777" w:rsidR="00A67861" w:rsidRPr="0032119F" w:rsidRDefault="00A67861" w:rsidP="00A67861">
      <w:pPr>
        <w:rPr>
          <w:rFonts w:ascii="Arial" w:hAnsi="Arial" w:cs="Arial"/>
          <w:lang w:val="lv-LV"/>
        </w:rPr>
      </w:pPr>
      <w:r w:rsidRPr="0032119F">
        <w:rPr>
          <w:rFonts w:ascii="Arial" w:hAnsi="Arial" w:cs="Arial"/>
        </w:rPr>
        <w:t xml:space="preserve">Company: WATERSON TECHNOLOGIES </w:t>
      </w:r>
      <w:r w:rsidRPr="0032119F">
        <w:rPr>
          <w:rFonts w:ascii="Arial" w:hAnsi="Arial" w:cs="Arial"/>
          <w:lang w:val="lv-LV"/>
        </w:rPr>
        <w:t>SIA</w:t>
      </w:r>
    </w:p>
    <w:p w14:paraId="2CA4EF28" w14:textId="77777777" w:rsidR="00A67861" w:rsidRPr="0032119F" w:rsidRDefault="00A67861" w:rsidP="00A67861">
      <w:pPr>
        <w:rPr>
          <w:rFonts w:ascii="Arial" w:hAnsi="Arial" w:cs="Arial"/>
          <w:lang w:val="lv-LV"/>
        </w:rPr>
      </w:pPr>
      <w:r w:rsidRPr="0032119F">
        <w:rPr>
          <w:rFonts w:ascii="Arial" w:hAnsi="Arial" w:cs="Arial"/>
        </w:rPr>
        <w:t xml:space="preserve">Legal Address: </w:t>
      </w:r>
      <w:r w:rsidRPr="0032119F">
        <w:rPr>
          <w:rFonts w:ascii="Arial" w:hAnsi="Arial" w:cs="Arial"/>
          <w:lang w:val="lv-LV"/>
        </w:rPr>
        <w:t xml:space="preserve">Ojāra Vācieša 7-1, LV1004, </w:t>
      </w:r>
      <w:proofErr w:type="spellStart"/>
      <w:r w:rsidRPr="0032119F">
        <w:rPr>
          <w:rFonts w:ascii="Arial" w:hAnsi="Arial" w:cs="Arial"/>
          <w:lang w:val="lv-LV"/>
        </w:rPr>
        <w:t>Riga</w:t>
      </w:r>
      <w:proofErr w:type="spellEnd"/>
      <w:r w:rsidRPr="0032119F">
        <w:rPr>
          <w:rFonts w:ascii="Arial" w:hAnsi="Arial" w:cs="Arial"/>
          <w:lang w:val="lv-LV"/>
        </w:rPr>
        <w:t>, Latvia</w:t>
      </w:r>
    </w:p>
    <w:p w14:paraId="4E7793B1" w14:textId="77777777" w:rsidR="00A67861" w:rsidRPr="0032119F" w:rsidRDefault="00A67861" w:rsidP="00A67861">
      <w:pPr>
        <w:rPr>
          <w:rFonts w:ascii="Arial" w:hAnsi="Arial" w:cs="Arial"/>
          <w:lang w:val="lv-LV"/>
        </w:rPr>
      </w:pPr>
      <w:r w:rsidRPr="0032119F">
        <w:rPr>
          <w:rFonts w:ascii="Arial" w:hAnsi="Arial" w:cs="Arial"/>
        </w:rPr>
        <w:t>Registration nr.:</w:t>
      </w:r>
      <w:r w:rsidRPr="0032119F">
        <w:rPr>
          <w:rFonts w:ascii="Arial" w:hAnsi="Arial" w:cs="Arial"/>
          <w:lang w:val="lv-LV"/>
        </w:rPr>
        <w:t xml:space="preserve"> 50203398971</w:t>
      </w:r>
    </w:p>
    <w:p w14:paraId="5C69D60D" w14:textId="77777777" w:rsidR="00A67861" w:rsidRPr="0032119F" w:rsidRDefault="00A67861" w:rsidP="00A67861">
      <w:pPr>
        <w:rPr>
          <w:rFonts w:ascii="Arial" w:hAnsi="Arial" w:cs="Arial"/>
          <w:lang w:val="lv-LV"/>
        </w:rPr>
      </w:pPr>
      <w:r w:rsidRPr="0032119F">
        <w:rPr>
          <w:rFonts w:ascii="Arial" w:hAnsi="Arial" w:cs="Arial"/>
        </w:rPr>
        <w:t>VAT number</w:t>
      </w:r>
      <w:r w:rsidRPr="0032119F">
        <w:rPr>
          <w:rFonts w:ascii="Arial" w:hAnsi="Arial" w:cs="Arial"/>
          <w:lang w:val="lv-LV"/>
        </w:rPr>
        <w:t xml:space="preserve"> LV50203398971</w:t>
      </w:r>
    </w:p>
    <w:p w14:paraId="63458803" w14:textId="77777777" w:rsidR="00A67861" w:rsidRPr="0032119F" w:rsidRDefault="00A67861" w:rsidP="00A67861">
      <w:pPr>
        <w:rPr>
          <w:rFonts w:ascii="Arial" w:hAnsi="Arial" w:cs="Arial"/>
        </w:rPr>
      </w:pPr>
    </w:p>
    <w:p w14:paraId="7D7FCC61" w14:textId="77777777" w:rsidR="00A67861" w:rsidRPr="0032119F" w:rsidRDefault="00A67861" w:rsidP="00A67861">
      <w:pPr>
        <w:rPr>
          <w:rFonts w:ascii="Arial" w:hAnsi="Arial" w:cs="Arial"/>
          <w:u w:val="single"/>
          <w:lang w:val="lv-LV"/>
        </w:rPr>
      </w:pPr>
      <w:proofErr w:type="spellStart"/>
      <w:r w:rsidRPr="0032119F">
        <w:rPr>
          <w:rFonts w:ascii="Arial" w:hAnsi="Arial" w:cs="Arial"/>
          <w:u w:val="single"/>
          <w:lang w:val="lv-LV"/>
        </w:rPr>
        <w:t>Bank</w:t>
      </w:r>
      <w:proofErr w:type="spellEnd"/>
      <w:r w:rsidRPr="0032119F">
        <w:rPr>
          <w:rFonts w:ascii="Arial" w:hAnsi="Arial" w:cs="Arial"/>
          <w:u w:val="single"/>
          <w:lang w:val="lv-LV"/>
        </w:rPr>
        <w:t xml:space="preserve"> </w:t>
      </w:r>
      <w:proofErr w:type="spellStart"/>
      <w:r w:rsidRPr="0032119F">
        <w:rPr>
          <w:rFonts w:ascii="Arial" w:hAnsi="Arial" w:cs="Arial"/>
          <w:u w:val="single"/>
          <w:lang w:val="lv-LV"/>
        </w:rPr>
        <w:t>account</w:t>
      </w:r>
      <w:proofErr w:type="spellEnd"/>
      <w:r w:rsidRPr="0032119F">
        <w:rPr>
          <w:rFonts w:ascii="Arial" w:hAnsi="Arial" w:cs="Arial"/>
          <w:u w:val="single"/>
          <w:lang w:val="lv-LV"/>
        </w:rPr>
        <w:t xml:space="preserve"> (</w:t>
      </w:r>
      <w:proofErr w:type="spellStart"/>
      <w:r w:rsidRPr="0032119F">
        <w:rPr>
          <w:rFonts w:ascii="Arial" w:hAnsi="Arial" w:cs="Arial"/>
          <w:u w:val="single"/>
          <w:lang w:val="lv-LV"/>
        </w:rPr>
        <w:t>regular</w:t>
      </w:r>
      <w:proofErr w:type="spellEnd"/>
      <w:r w:rsidRPr="0032119F">
        <w:rPr>
          <w:rFonts w:ascii="Arial" w:hAnsi="Arial" w:cs="Arial"/>
          <w:u w:val="single"/>
          <w:lang w:val="lv-LV"/>
        </w:rPr>
        <w:t xml:space="preserve">): </w:t>
      </w:r>
    </w:p>
    <w:p w14:paraId="2AD097A8" w14:textId="77777777" w:rsidR="00A67861" w:rsidRPr="0032119F" w:rsidRDefault="00A67861" w:rsidP="00A67861">
      <w:pPr>
        <w:rPr>
          <w:rFonts w:ascii="Arial" w:hAnsi="Arial" w:cs="Arial"/>
        </w:rPr>
      </w:pPr>
      <w:r w:rsidRPr="0032119F">
        <w:rPr>
          <w:rFonts w:ascii="Arial" w:hAnsi="Arial" w:cs="Arial"/>
        </w:rPr>
        <w:t>Bank:  Luminor Bank AS</w:t>
      </w:r>
    </w:p>
    <w:p w14:paraId="1F56C999" w14:textId="77777777" w:rsidR="00A67861" w:rsidRPr="0032119F" w:rsidRDefault="00A67861" w:rsidP="00A67861">
      <w:pPr>
        <w:rPr>
          <w:rFonts w:ascii="Arial" w:hAnsi="Arial" w:cs="Arial"/>
        </w:rPr>
      </w:pPr>
      <w:r w:rsidRPr="0032119F">
        <w:rPr>
          <w:rFonts w:ascii="Arial" w:hAnsi="Arial" w:cs="Arial"/>
        </w:rPr>
        <w:t>Luminor SWIFT: RIKOLV2X</w:t>
      </w:r>
    </w:p>
    <w:p w14:paraId="5F80A395" w14:textId="77777777" w:rsidR="00A67861" w:rsidRPr="0032119F" w:rsidRDefault="00A67861" w:rsidP="00A67861">
      <w:pPr>
        <w:rPr>
          <w:rFonts w:ascii="Arial" w:hAnsi="Arial" w:cs="Arial"/>
          <w:lang w:val="lv-LV"/>
        </w:rPr>
      </w:pPr>
      <w:proofErr w:type="spellStart"/>
      <w:r w:rsidRPr="0032119F">
        <w:rPr>
          <w:rFonts w:ascii="Arial" w:hAnsi="Arial" w:cs="Arial"/>
          <w:lang w:val="lv-LV"/>
        </w:rPr>
        <w:t>Account</w:t>
      </w:r>
      <w:proofErr w:type="spellEnd"/>
      <w:r w:rsidRPr="0032119F">
        <w:rPr>
          <w:rFonts w:ascii="Arial" w:hAnsi="Arial" w:cs="Arial"/>
          <w:lang w:val="lv-LV"/>
        </w:rPr>
        <w:t xml:space="preserve"> nr. LV34RIKO0002930349608</w:t>
      </w:r>
    </w:p>
    <w:p w14:paraId="65108363" w14:textId="77777777" w:rsidR="00A67861" w:rsidRPr="0032119F" w:rsidRDefault="00A67861" w:rsidP="00A67861">
      <w:pPr>
        <w:rPr>
          <w:rFonts w:ascii="Arial" w:hAnsi="Arial" w:cs="Arial"/>
          <w:lang w:val="lv-LV"/>
        </w:rPr>
      </w:pPr>
      <w:proofErr w:type="spellStart"/>
      <w:r w:rsidRPr="0032119F">
        <w:rPr>
          <w:rFonts w:ascii="Arial" w:hAnsi="Arial" w:cs="Arial"/>
          <w:lang w:val="lv-LV"/>
        </w:rPr>
        <w:t>Address</w:t>
      </w:r>
      <w:proofErr w:type="spellEnd"/>
      <w:r w:rsidRPr="0032119F">
        <w:rPr>
          <w:rFonts w:ascii="Arial" w:hAnsi="Arial" w:cs="Arial"/>
          <w:lang w:val="lv-LV"/>
        </w:rPr>
        <w:t xml:space="preserve">: Skanstes 12, </w:t>
      </w:r>
      <w:proofErr w:type="spellStart"/>
      <w:r w:rsidRPr="0032119F">
        <w:rPr>
          <w:rFonts w:ascii="Arial" w:hAnsi="Arial" w:cs="Arial"/>
          <w:lang w:val="lv-LV"/>
        </w:rPr>
        <w:t>Riga</w:t>
      </w:r>
      <w:proofErr w:type="spellEnd"/>
      <w:r w:rsidRPr="0032119F">
        <w:rPr>
          <w:rFonts w:ascii="Arial" w:hAnsi="Arial" w:cs="Arial"/>
          <w:lang w:val="lv-LV"/>
        </w:rPr>
        <w:t>, LV-1013, Latvia</w:t>
      </w:r>
    </w:p>
    <w:p w14:paraId="6DF9CCEF" w14:textId="77777777" w:rsidR="00A67861" w:rsidRPr="0032119F" w:rsidRDefault="00A67861" w:rsidP="00A67861">
      <w:pPr>
        <w:rPr>
          <w:rFonts w:ascii="Arial" w:hAnsi="Arial" w:cs="Arial"/>
          <w:lang w:val="lv-LV"/>
        </w:rPr>
      </w:pPr>
    </w:p>
    <w:p w14:paraId="0E7BFA91" w14:textId="0827EDDB" w:rsidR="00A67861" w:rsidRPr="0032119F" w:rsidRDefault="00A67861" w:rsidP="00A67861">
      <w:pPr>
        <w:rPr>
          <w:rFonts w:ascii="Arial" w:hAnsi="Arial" w:cs="Arial"/>
          <w:lang w:val="lv-LV"/>
        </w:rPr>
      </w:pPr>
      <w:proofErr w:type="spellStart"/>
      <w:r w:rsidRPr="0032119F">
        <w:rPr>
          <w:rFonts w:ascii="Arial" w:hAnsi="Arial" w:cs="Arial"/>
          <w:lang w:val="lv-LV"/>
        </w:rPr>
        <w:t>Contact</w:t>
      </w:r>
      <w:proofErr w:type="spellEnd"/>
      <w:r w:rsidRPr="0032119F">
        <w:rPr>
          <w:rFonts w:ascii="Arial" w:hAnsi="Arial" w:cs="Arial"/>
          <w:lang w:val="lv-LV"/>
        </w:rPr>
        <w:t xml:space="preserve"> </w:t>
      </w:r>
      <w:proofErr w:type="spellStart"/>
      <w:r w:rsidRPr="0032119F">
        <w:rPr>
          <w:rFonts w:ascii="Arial" w:hAnsi="Arial" w:cs="Arial"/>
          <w:lang w:val="lv-LV"/>
        </w:rPr>
        <w:t>email</w:t>
      </w:r>
      <w:proofErr w:type="spellEnd"/>
      <w:r w:rsidRPr="0032119F">
        <w:rPr>
          <w:rFonts w:ascii="Arial" w:hAnsi="Arial" w:cs="Arial"/>
          <w:lang w:val="lv-LV"/>
        </w:rPr>
        <w:t xml:space="preserve">: </w:t>
      </w:r>
      <w:r w:rsidRPr="0032119F">
        <w:rPr>
          <w:rFonts w:ascii="Arial" w:hAnsi="Arial" w:cs="Arial"/>
          <w:lang w:val="lv-LV"/>
        </w:rPr>
        <w:tab/>
      </w:r>
      <w:hyperlink r:id="rId6" w:history="1">
        <w:r w:rsidRPr="0032119F">
          <w:rPr>
            <w:rStyle w:val="Hyperlink"/>
            <w:rFonts w:ascii="Arial" w:hAnsi="Arial" w:cs="Arial"/>
            <w:lang w:val="lv-LV"/>
          </w:rPr>
          <w:t>info@waterson.lv</w:t>
        </w:r>
      </w:hyperlink>
    </w:p>
    <w:p w14:paraId="1B49269F" w14:textId="3A7D8E7C" w:rsidR="00A67861" w:rsidRPr="0032119F" w:rsidRDefault="00A67861">
      <w:pPr>
        <w:rPr>
          <w:rFonts w:ascii="Arial" w:hAnsi="Arial" w:cs="Arial"/>
        </w:rPr>
      </w:pPr>
      <w:r w:rsidRPr="0032119F">
        <w:rPr>
          <w:rFonts w:ascii="Arial" w:hAnsi="Arial" w:cs="Arial"/>
        </w:rPr>
        <w:t xml:space="preserve">Contact person: </w:t>
      </w:r>
      <w:r w:rsidRPr="0032119F">
        <w:rPr>
          <w:rFonts w:ascii="Arial" w:hAnsi="Arial" w:cs="Arial"/>
        </w:rPr>
        <w:tab/>
      </w:r>
      <w:proofErr w:type="spellStart"/>
      <w:r w:rsidRPr="0032119F">
        <w:rPr>
          <w:rFonts w:ascii="Arial" w:hAnsi="Arial" w:cs="Arial"/>
        </w:rPr>
        <w:t>Jānis</w:t>
      </w:r>
      <w:proofErr w:type="spellEnd"/>
      <w:r w:rsidRPr="0032119F">
        <w:rPr>
          <w:rFonts w:ascii="Arial" w:hAnsi="Arial" w:cs="Arial"/>
        </w:rPr>
        <w:t xml:space="preserve"> </w:t>
      </w:r>
      <w:proofErr w:type="spellStart"/>
      <w:r w:rsidRPr="0032119F">
        <w:rPr>
          <w:rFonts w:ascii="Arial" w:hAnsi="Arial" w:cs="Arial"/>
        </w:rPr>
        <w:t>Rubulis</w:t>
      </w:r>
      <w:proofErr w:type="spellEnd"/>
      <w:r w:rsidRPr="0032119F">
        <w:rPr>
          <w:rFonts w:ascii="Arial" w:hAnsi="Arial" w:cs="Arial"/>
        </w:rPr>
        <w:t xml:space="preserve">, </w:t>
      </w:r>
      <w:hyperlink r:id="rId7" w:history="1">
        <w:r w:rsidRPr="0032119F">
          <w:rPr>
            <w:rStyle w:val="Hyperlink"/>
            <w:rFonts w:ascii="Arial" w:hAnsi="Arial" w:cs="Arial"/>
          </w:rPr>
          <w:t>Janis@waterson.lv</w:t>
        </w:r>
      </w:hyperlink>
      <w:r w:rsidRPr="0032119F">
        <w:rPr>
          <w:rFonts w:ascii="Arial" w:hAnsi="Arial" w:cs="Arial"/>
        </w:rPr>
        <w:t>, +371 29 43 80 18</w:t>
      </w:r>
    </w:p>
    <w:p w14:paraId="18551F55" w14:textId="20306A83" w:rsidR="00A67861" w:rsidRPr="0032119F" w:rsidRDefault="00A67861">
      <w:pPr>
        <w:rPr>
          <w:rFonts w:ascii="Arial" w:hAnsi="Arial" w:cs="Arial"/>
        </w:rPr>
      </w:pPr>
      <w:r w:rsidRPr="0032119F">
        <w:rPr>
          <w:rFonts w:ascii="Arial" w:hAnsi="Arial" w:cs="Arial"/>
        </w:rPr>
        <w:lastRenderedPageBreak/>
        <w:tab/>
      </w:r>
      <w:r w:rsidRPr="0032119F">
        <w:rPr>
          <w:rFonts w:ascii="Arial" w:hAnsi="Arial" w:cs="Arial"/>
        </w:rPr>
        <w:tab/>
      </w:r>
      <w:r w:rsidRPr="0032119F">
        <w:rPr>
          <w:rFonts w:ascii="Arial" w:hAnsi="Arial" w:cs="Arial"/>
        </w:rPr>
        <w:tab/>
      </w:r>
      <w:proofErr w:type="spellStart"/>
      <w:r w:rsidRPr="0032119F">
        <w:rPr>
          <w:rFonts w:ascii="Arial" w:hAnsi="Arial" w:cs="Arial"/>
        </w:rPr>
        <w:t>Dāvids</w:t>
      </w:r>
      <w:proofErr w:type="spellEnd"/>
      <w:r w:rsidRPr="0032119F">
        <w:rPr>
          <w:rFonts w:ascii="Arial" w:hAnsi="Arial" w:cs="Arial"/>
        </w:rPr>
        <w:t xml:space="preserve"> </w:t>
      </w:r>
      <w:proofErr w:type="spellStart"/>
      <w:r w:rsidRPr="0032119F">
        <w:rPr>
          <w:rFonts w:ascii="Arial" w:hAnsi="Arial" w:cs="Arial"/>
        </w:rPr>
        <w:t>Štēbelis</w:t>
      </w:r>
      <w:proofErr w:type="spellEnd"/>
      <w:r w:rsidRPr="0032119F">
        <w:rPr>
          <w:rFonts w:ascii="Arial" w:hAnsi="Arial" w:cs="Arial"/>
        </w:rPr>
        <w:t xml:space="preserve">, </w:t>
      </w:r>
      <w:hyperlink r:id="rId8" w:history="1">
        <w:r w:rsidRPr="0032119F">
          <w:rPr>
            <w:rStyle w:val="Hyperlink"/>
            <w:rFonts w:ascii="Arial" w:hAnsi="Arial" w:cs="Arial"/>
          </w:rPr>
          <w:t>Davids@waterson.lv</w:t>
        </w:r>
      </w:hyperlink>
      <w:r w:rsidRPr="0032119F">
        <w:rPr>
          <w:rFonts w:ascii="Arial" w:hAnsi="Arial" w:cs="Arial"/>
        </w:rPr>
        <w:t>, +371 29 19 56 26</w:t>
      </w:r>
    </w:p>
    <w:p w14:paraId="2D758B60" w14:textId="77777777" w:rsidR="00A67861" w:rsidRPr="0032119F" w:rsidRDefault="00A67861">
      <w:pPr>
        <w:rPr>
          <w:rFonts w:ascii="Arial" w:hAnsi="Arial" w:cs="Arial"/>
        </w:rPr>
      </w:pPr>
    </w:p>
    <w:p w14:paraId="2A8E07CC" w14:textId="77777777" w:rsidR="00A67861" w:rsidRPr="0032119F" w:rsidRDefault="00A67861">
      <w:pPr>
        <w:rPr>
          <w:rFonts w:ascii="Arial" w:hAnsi="Arial" w:cs="Arial"/>
        </w:rPr>
      </w:pPr>
    </w:p>
    <w:p w14:paraId="76405EEA" w14:textId="77777777" w:rsidR="00DE4E30" w:rsidRPr="0032119F" w:rsidRDefault="00DE4E30">
      <w:pPr>
        <w:rPr>
          <w:rFonts w:ascii="Arial" w:hAnsi="Arial" w:cs="Arial"/>
        </w:rPr>
      </w:pPr>
    </w:p>
    <w:p w14:paraId="1C9F5433" w14:textId="77777777" w:rsidR="00DE4E30" w:rsidRPr="0032119F" w:rsidRDefault="00DE4E30">
      <w:pPr>
        <w:rPr>
          <w:rFonts w:ascii="Arial" w:hAnsi="Arial" w:cs="Arial"/>
        </w:rPr>
      </w:pPr>
    </w:p>
    <w:p w14:paraId="3DC5F6B7" w14:textId="39141E2D" w:rsidR="00DE4E30" w:rsidRPr="0032119F" w:rsidRDefault="0032119F">
      <w:pPr>
        <w:rPr>
          <w:rFonts w:ascii="Arial" w:hAnsi="Arial" w:cs="Arial"/>
          <w:b/>
          <w:bCs/>
        </w:rPr>
      </w:pPr>
      <w:r w:rsidRPr="0032119F">
        <w:rPr>
          <w:rFonts w:ascii="Arial" w:hAnsi="Arial" w:cs="Arial"/>
          <w:b/>
          <w:bCs/>
        </w:rPr>
        <w:t xml:space="preserve">Waterson demonstrator </w:t>
      </w:r>
    </w:p>
    <w:p w14:paraId="3F6FEB82" w14:textId="77777777" w:rsidR="00DE4E30" w:rsidRPr="00DE4E30" w:rsidRDefault="00DE4E30" w:rsidP="00DE4E30">
      <w:pPr>
        <w:rPr>
          <w:rFonts w:ascii="Arial" w:eastAsia="Times New Roman" w:hAnsi="Arial" w:cs="Arial"/>
          <w:lang w:val="en-LV"/>
        </w:rPr>
      </w:pPr>
    </w:p>
    <w:p w14:paraId="46A78B5E" w14:textId="77777777" w:rsidR="0032119F" w:rsidRPr="00DE4E30" w:rsidRDefault="0032119F" w:rsidP="0032119F">
      <w:pPr>
        <w:jc w:val="both"/>
        <w:rPr>
          <w:rFonts w:ascii="Arial" w:eastAsia="Times New Roman" w:hAnsi="Arial" w:cs="Arial"/>
          <w:lang w:val="en-LV"/>
        </w:rPr>
      </w:pPr>
      <w:r w:rsidRPr="00DE4E30">
        <w:rPr>
          <w:rFonts w:ascii="Arial" w:eastAsia="Times New Roman" w:hAnsi="Arial" w:cs="Arial"/>
          <w:color w:val="000000"/>
          <w:lang w:val="en-LV"/>
        </w:rPr>
        <w:t>The Waterson demonstrator is a cutting-edge prototype system that showcases the real-time monitoring capabilities of an integrated solution that collect data from multiple water quality sensors, including turbidity, conductivity, redox potential, pH, temperature, flow and pressure sensors. The system is designed to collect, process and record water quality data in a secure database. The system incorporates powerful AI algorithms that have been trained to identify drinking water intrusion incidents with high precision and accuracy making the Waterson demonstrator a powerful tool for water quality management and monitoring.</w:t>
      </w:r>
    </w:p>
    <w:p w14:paraId="5F5ADB73" w14:textId="77777777" w:rsidR="0032119F" w:rsidRPr="0032119F" w:rsidRDefault="0032119F" w:rsidP="0032119F">
      <w:pPr>
        <w:jc w:val="both"/>
        <w:rPr>
          <w:rFonts w:ascii="Arial" w:eastAsia="Times New Roman" w:hAnsi="Arial" w:cs="Arial"/>
          <w:color w:val="000000"/>
          <w:lang w:val="en-LV"/>
        </w:rPr>
      </w:pPr>
    </w:p>
    <w:p w14:paraId="524859B1" w14:textId="584EBAA3" w:rsidR="0032119F" w:rsidRPr="0032119F" w:rsidRDefault="0032119F" w:rsidP="0032119F">
      <w:pPr>
        <w:jc w:val="both"/>
        <w:rPr>
          <w:rFonts w:ascii="Arial" w:eastAsia="Times New Roman" w:hAnsi="Arial" w:cs="Arial"/>
          <w:lang w:val="en-LV"/>
        </w:rPr>
      </w:pPr>
      <w:r w:rsidRPr="0032119F">
        <w:rPr>
          <w:rFonts w:ascii="Arial" w:eastAsia="Times New Roman" w:hAnsi="Arial" w:cs="Arial"/>
          <w:color w:val="000000"/>
          <w:lang w:val="en-LV"/>
        </w:rPr>
        <w:t>The system is designed for easy maintenance with replaceable sensors and automatic degassing valves, and is housed in an IP66-rated metal distribution box. It is easily transportable by a single person and designed for corrosion resistance without the need for welding. It also includes connectivity options and a 7-inch touchscreen display.</w:t>
      </w:r>
    </w:p>
    <w:p w14:paraId="3CA5CD1E" w14:textId="6CD8EFD5" w:rsidR="0032119F" w:rsidRPr="0032119F" w:rsidRDefault="0032119F" w:rsidP="0032119F">
      <w:pPr>
        <w:rPr>
          <w:rFonts w:ascii="Arial" w:eastAsia="Times New Roman" w:hAnsi="Arial" w:cs="Arial"/>
          <w:lang w:val="en-LV"/>
        </w:rPr>
      </w:pPr>
    </w:p>
    <w:p w14:paraId="3FBACE5E" w14:textId="77777777" w:rsidR="0032119F" w:rsidRPr="0032119F" w:rsidRDefault="0032119F" w:rsidP="0032119F">
      <w:pPr>
        <w:numPr>
          <w:ilvl w:val="0"/>
          <w:numId w:val="4"/>
        </w:numPr>
        <w:jc w:val="both"/>
        <w:textAlignment w:val="baseline"/>
        <w:rPr>
          <w:rFonts w:ascii="Arial" w:eastAsia="Times New Roman" w:hAnsi="Arial" w:cs="Arial"/>
          <w:color w:val="000000"/>
          <w:lang w:val="en-LV"/>
        </w:rPr>
      </w:pPr>
      <w:r w:rsidRPr="0032119F">
        <w:rPr>
          <w:rFonts w:ascii="Arial" w:eastAsia="Times New Roman" w:hAnsi="Arial" w:cs="Arial"/>
          <w:color w:val="000000"/>
          <w:lang w:val="en-LV"/>
        </w:rPr>
        <w:t>Water parameter measuring devices - sensors for Flow, Pressure, Temperature, Turbidity, pH, ORP, and Conductivity are included in the system.</w:t>
      </w:r>
    </w:p>
    <w:p w14:paraId="7C8BB726" w14:textId="77777777" w:rsidR="0032119F" w:rsidRPr="0032119F" w:rsidRDefault="0032119F" w:rsidP="0032119F">
      <w:pPr>
        <w:numPr>
          <w:ilvl w:val="0"/>
          <w:numId w:val="4"/>
        </w:numPr>
        <w:jc w:val="both"/>
        <w:textAlignment w:val="baseline"/>
        <w:rPr>
          <w:rFonts w:ascii="Arial" w:eastAsia="Times New Roman" w:hAnsi="Arial" w:cs="Arial"/>
          <w:color w:val="000000"/>
          <w:lang w:val="en-LV"/>
        </w:rPr>
      </w:pPr>
      <w:r w:rsidRPr="0032119F">
        <w:rPr>
          <w:rFonts w:ascii="Arial" w:eastAsia="Times New Roman" w:hAnsi="Arial" w:cs="Arial"/>
          <w:color w:val="000000"/>
          <w:lang w:val="en-LV"/>
        </w:rPr>
        <w:t>All sensors are easily accessible for maintenance and are positioned according to the manufacturer's guidelines.</w:t>
      </w:r>
    </w:p>
    <w:p w14:paraId="16FE2631" w14:textId="77777777" w:rsidR="0032119F" w:rsidRPr="0032119F" w:rsidRDefault="0032119F" w:rsidP="0032119F">
      <w:pPr>
        <w:numPr>
          <w:ilvl w:val="0"/>
          <w:numId w:val="4"/>
        </w:numPr>
        <w:jc w:val="both"/>
        <w:textAlignment w:val="baseline"/>
        <w:rPr>
          <w:rFonts w:ascii="Arial" w:eastAsia="Times New Roman" w:hAnsi="Arial" w:cs="Arial"/>
          <w:color w:val="000000"/>
          <w:lang w:val="en-LV"/>
        </w:rPr>
      </w:pPr>
      <w:r w:rsidRPr="0032119F">
        <w:rPr>
          <w:rFonts w:ascii="Arial" w:eastAsia="Times New Roman" w:hAnsi="Arial" w:cs="Arial"/>
          <w:color w:val="000000"/>
          <w:lang w:val="en-LV"/>
        </w:rPr>
        <w:t>Sensors are connected using union type fittings, which can be easily replaced without the use of tools.</w:t>
      </w:r>
    </w:p>
    <w:p w14:paraId="2F0BE32B" w14:textId="77777777" w:rsidR="0032119F" w:rsidRPr="0032119F" w:rsidRDefault="0032119F" w:rsidP="0032119F">
      <w:pPr>
        <w:numPr>
          <w:ilvl w:val="0"/>
          <w:numId w:val="4"/>
        </w:numPr>
        <w:jc w:val="both"/>
        <w:textAlignment w:val="baseline"/>
        <w:rPr>
          <w:rFonts w:ascii="Arial" w:eastAsia="Times New Roman" w:hAnsi="Arial" w:cs="Arial"/>
          <w:color w:val="000000"/>
          <w:lang w:val="en-LV"/>
        </w:rPr>
      </w:pPr>
      <w:r w:rsidRPr="0032119F">
        <w:rPr>
          <w:rFonts w:ascii="Arial" w:eastAsia="Times New Roman" w:hAnsi="Arial" w:cs="Arial"/>
          <w:color w:val="000000"/>
          <w:lang w:val="en-LV"/>
        </w:rPr>
        <w:t>Automatic degassing valves are included in the system to prevent air bubbles from getting trapped.</w:t>
      </w:r>
    </w:p>
    <w:p w14:paraId="60D32A30" w14:textId="77777777" w:rsidR="0032119F" w:rsidRPr="0032119F" w:rsidRDefault="0032119F" w:rsidP="0032119F">
      <w:pPr>
        <w:numPr>
          <w:ilvl w:val="0"/>
          <w:numId w:val="4"/>
        </w:numPr>
        <w:jc w:val="both"/>
        <w:textAlignment w:val="baseline"/>
        <w:rPr>
          <w:rFonts w:ascii="Arial" w:eastAsia="Times New Roman" w:hAnsi="Arial" w:cs="Arial"/>
          <w:color w:val="000000"/>
          <w:lang w:val="en-LV"/>
        </w:rPr>
      </w:pPr>
      <w:r w:rsidRPr="0032119F">
        <w:rPr>
          <w:rFonts w:ascii="Arial" w:eastAsia="Times New Roman" w:hAnsi="Arial" w:cs="Arial"/>
          <w:color w:val="000000"/>
          <w:lang w:val="en-LV"/>
        </w:rPr>
        <w:t>The system is designed for easy indoor transportation, with dimensions less than an Euro-pallet (800x1200mm) and can be moved by a single person. It can also overcome small obstacles (H15xW50mm) during indoor transportation.</w:t>
      </w:r>
    </w:p>
    <w:p w14:paraId="17272947" w14:textId="77777777" w:rsidR="0032119F" w:rsidRPr="0032119F" w:rsidRDefault="0032119F" w:rsidP="0032119F">
      <w:pPr>
        <w:numPr>
          <w:ilvl w:val="0"/>
          <w:numId w:val="4"/>
        </w:numPr>
        <w:jc w:val="both"/>
        <w:textAlignment w:val="baseline"/>
        <w:rPr>
          <w:rFonts w:ascii="Arial" w:eastAsia="Times New Roman" w:hAnsi="Arial" w:cs="Arial"/>
          <w:color w:val="000000"/>
          <w:lang w:val="en-LV"/>
        </w:rPr>
      </w:pPr>
      <w:r w:rsidRPr="0032119F">
        <w:rPr>
          <w:rFonts w:ascii="Arial" w:eastAsia="Times New Roman" w:hAnsi="Arial" w:cs="Arial"/>
          <w:color w:val="000000"/>
          <w:lang w:val="en-LV"/>
        </w:rPr>
        <w:t>PVC or stainless-steel pipes, fittings, and valves are used in the construction.</w:t>
      </w:r>
    </w:p>
    <w:p w14:paraId="7ECE124B" w14:textId="77777777" w:rsidR="0032119F" w:rsidRPr="0032119F" w:rsidRDefault="0032119F" w:rsidP="0032119F">
      <w:pPr>
        <w:numPr>
          <w:ilvl w:val="0"/>
          <w:numId w:val="4"/>
        </w:numPr>
        <w:jc w:val="both"/>
        <w:textAlignment w:val="baseline"/>
        <w:rPr>
          <w:rFonts w:ascii="Arial" w:eastAsia="Times New Roman" w:hAnsi="Arial" w:cs="Arial"/>
          <w:color w:val="000000"/>
          <w:lang w:val="en-LV"/>
        </w:rPr>
      </w:pPr>
      <w:r w:rsidRPr="0032119F">
        <w:rPr>
          <w:rFonts w:ascii="Arial" w:eastAsia="Times New Roman" w:hAnsi="Arial" w:cs="Arial"/>
          <w:color w:val="000000"/>
          <w:lang w:val="en-LV"/>
        </w:rPr>
        <w:t>The system is equipped with GSM, Wi-Fi, and LAN connectivity, and an external GSM/Wi-Fi antenna.</w:t>
      </w:r>
    </w:p>
    <w:p w14:paraId="42A0C341" w14:textId="77777777" w:rsidR="0032119F" w:rsidRPr="0032119F" w:rsidRDefault="0032119F" w:rsidP="0032119F">
      <w:pPr>
        <w:numPr>
          <w:ilvl w:val="0"/>
          <w:numId w:val="4"/>
        </w:numPr>
        <w:jc w:val="both"/>
        <w:textAlignment w:val="baseline"/>
        <w:rPr>
          <w:rFonts w:ascii="Arial" w:eastAsia="Times New Roman" w:hAnsi="Arial" w:cs="Arial"/>
          <w:color w:val="000000"/>
          <w:lang w:val="en-LV"/>
        </w:rPr>
      </w:pPr>
      <w:r w:rsidRPr="0032119F">
        <w:rPr>
          <w:rFonts w:ascii="Arial" w:eastAsia="Times New Roman" w:hAnsi="Arial" w:cs="Arial"/>
          <w:color w:val="000000"/>
          <w:lang w:val="en-LV"/>
        </w:rPr>
        <w:t>It can be powered from a 1x 230V AC, 50Hz power outlet.</w:t>
      </w:r>
    </w:p>
    <w:p w14:paraId="6BADD720" w14:textId="40CEAFA1" w:rsidR="00DE4E30" w:rsidRPr="0032119F" w:rsidRDefault="0032119F" w:rsidP="0032119F">
      <w:pPr>
        <w:numPr>
          <w:ilvl w:val="0"/>
          <w:numId w:val="4"/>
        </w:numPr>
        <w:jc w:val="both"/>
        <w:textAlignment w:val="baseline"/>
        <w:rPr>
          <w:rFonts w:ascii="Arial" w:eastAsia="Times New Roman" w:hAnsi="Arial" w:cs="Arial"/>
          <w:color w:val="000000"/>
          <w:lang w:val="en-LV"/>
        </w:rPr>
      </w:pPr>
      <w:r w:rsidRPr="0032119F">
        <w:rPr>
          <w:rFonts w:ascii="Arial" w:eastAsia="Times New Roman" w:hAnsi="Arial" w:cs="Arial"/>
          <w:color w:val="000000"/>
          <w:lang w:val="en-LV"/>
        </w:rPr>
        <w:t>A 7-inch touchscreen display is included in the system.</w:t>
      </w:r>
    </w:p>
    <w:p w14:paraId="00F60BFB" w14:textId="77777777" w:rsidR="0032119F" w:rsidRPr="0032119F" w:rsidRDefault="0032119F" w:rsidP="0032119F">
      <w:pPr>
        <w:jc w:val="both"/>
        <w:textAlignment w:val="baseline"/>
        <w:rPr>
          <w:rFonts w:ascii="Arial" w:eastAsia="Times New Roman" w:hAnsi="Arial" w:cs="Arial"/>
          <w:color w:val="000000"/>
          <w:lang w:val="en-LV"/>
        </w:rPr>
      </w:pPr>
    </w:p>
    <w:p w14:paraId="5E8594FE" w14:textId="5B2CAD33" w:rsidR="0032119F" w:rsidRPr="0032119F" w:rsidRDefault="0032119F" w:rsidP="0032119F">
      <w:pPr>
        <w:rPr>
          <w:rFonts w:ascii="Arial" w:eastAsia="Times New Roman" w:hAnsi="Arial" w:cs="Arial"/>
          <w:color w:val="000000"/>
          <w:lang w:val="en-LV"/>
        </w:rPr>
      </w:pPr>
      <w:r w:rsidRPr="0032119F">
        <w:rPr>
          <w:rFonts w:ascii="Arial" w:eastAsia="Times New Roman" w:hAnsi="Arial" w:cs="Arial"/>
          <w:color w:val="000000"/>
          <w:lang w:val="en-LV"/>
        </w:rPr>
        <w:t>AI Software Overview:</w:t>
      </w:r>
      <w:r w:rsidRPr="0032119F">
        <w:rPr>
          <w:rFonts w:ascii="Arial" w:eastAsia="Times New Roman" w:hAnsi="Arial" w:cs="Arial"/>
          <w:color w:val="000000"/>
          <w:lang w:val="en-LV"/>
        </w:rPr>
        <w:t xml:space="preserve"> </w:t>
      </w:r>
      <w:r w:rsidRPr="0032119F">
        <w:rPr>
          <w:rFonts w:ascii="Arial" w:eastAsia="Times New Roman" w:hAnsi="Arial" w:cs="Arial"/>
          <w:color w:val="000000"/>
          <w:lang w:val="en-LV"/>
        </w:rPr>
        <w:t>The algorithm is based on multilayer artificial neural networks and is trained on labeled data using the Back-propagation algorithm. The algorithm uses standardized sensor readings for temperature, turbidity, pH, ORP, and conductivity as inputs, and predicts the probability of contamination as a combination of all readings.</w:t>
      </w:r>
    </w:p>
    <w:p w14:paraId="6BA268BB" w14:textId="77777777" w:rsidR="0032119F" w:rsidRPr="0032119F" w:rsidRDefault="0032119F" w:rsidP="0032119F">
      <w:pPr>
        <w:rPr>
          <w:rFonts w:ascii="Arial" w:eastAsia="Times New Roman" w:hAnsi="Arial" w:cs="Arial"/>
          <w:color w:val="000000"/>
          <w:lang w:val="en-LV"/>
        </w:rPr>
      </w:pPr>
    </w:p>
    <w:p w14:paraId="31AABB0F" w14:textId="56BB3A13" w:rsidR="0032119F" w:rsidRPr="0032119F" w:rsidRDefault="0032119F" w:rsidP="0032119F">
      <w:pPr>
        <w:rPr>
          <w:rFonts w:ascii="Arial" w:hAnsi="Arial" w:cs="Arial"/>
          <w:b/>
          <w:bCs/>
        </w:rPr>
      </w:pPr>
      <w:r w:rsidRPr="0032119F">
        <w:rPr>
          <w:rFonts w:ascii="Arial" w:hAnsi="Arial" w:cs="Arial"/>
          <w:b/>
          <w:bCs/>
        </w:rPr>
        <w:t>Waterson demonstrator</w:t>
      </w:r>
      <w:r w:rsidRPr="0032119F">
        <w:rPr>
          <w:rFonts w:ascii="Arial" w:hAnsi="Arial" w:cs="Arial"/>
          <w:b/>
          <w:bCs/>
          <w:color w:val="000000"/>
        </w:rPr>
        <w:t xml:space="preserve"> s</w:t>
      </w:r>
      <w:r w:rsidRPr="0032119F">
        <w:rPr>
          <w:rFonts w:ascii="Arial" w:hAnsi="Arial" w:cs="Arial"/>
          <w:b/>
          <w:bCs/>
          <w:color w:val="000000"/>
        </w:rPr>
        <w:t>ensor specifications:</w:t>
      </w:r>
    </w:p>
    <w:p w14:paraId="7DD7054A" w14:textId="77777777" w:rsidR="0032119F" w:rsidRPr="0032119F" w:rsidRDefault="0032119F" w:rsidP="0032119F">
      <w:pPr>
        <w:pStyle w:val="Heading2"/>
        <w:rPr>
          <w:rFonts w:ascii="Arial" w:hAnsi="Arial" w:cs="Arial"/>
          <w:sz w:val="24"/>
          <w:szCs w:val="24"/>
        </w:rPr>
      </w:pPr>
      <w:r w:rsidRPr="0032119F">
        <w:rPr>
          <w:rFonts w:ascii="Arial" w:hAnsi="Arial" w:cs="Arial"/>
          <w:color w:val="000000"/>
          <w:sz w:val="24"/>
          <w:szCs w:val="24"/>
        </w:rPr>
        <w:lastRenderedPageBreak/>
        <w:t xml:space="preserve">Flow sensor E+H </w:t>
      </w:r>
      <w:proofErr w:type="spellStart"/>
      <w:r w:rsidRPr="0032119F">
        <w:rPr>
          <w:rFonts w:ascii="Arial" w:hAnsi="Arial" w:cs="Arial"/>
          <w:color w:val="000000"/>
          <w:sz w:val="24"/>
          <w:szCs w:val="24"/>
        </w:rPr>
        <w:t>Picomag</w:t>
      </w:r>
      <w:proofErr w:type="spellEnd"/>
      <w:r w:rsidRPr="0032119F">
        <w:rPr>
          <w:rFonts w:ascii="Arial" w:hAnsi="Arial" w:cs="Arial"/>
          <w:color w:val="000000"/>
          <w:sz w:val="24"/>
          <w:szCs w:val="24"/>
        </w:rPr>
        <w:t xml:space="preserve"> DMA25 IO-Link</w:t>
      </w:r>
    </w:p>
    <w:p w14:paraId="3CF2D5BA" w14:textId="77777777" w:rsidR="0032119F" w:rsidRPr="0032119F" w:rsidRDefault="0032119F" w:rsidP="0032119F">
      <w:pPr>
        <w:pStyle w:val="NormalWeb"/>
        <w:numPr>
          <w:ilvl w:val="0"/>
          <w:numId w:val="5"/>
        </w:numPr>
        <w:spacing w:before="0" w:beforeAutospacing="0" w:after="0" w:afterAutospacing="0"/>
        <w:textAlignment w:val="baseline"/>
        <w:rPr>
          <w:rFonts w:ascii="Arial" w:hAnsi="Arial" w:cs="Arial"/>
          <w:color w:val="000000"/>
        </w:rPr>
      </w:pPr>
      <w:r w:rsidRPr="0032119F">
        <w:rPr>
          <w:rFonts w:ascii="Arial" w:hAnsi="Arial" w:cs="Arial"/>
          <w:color w:val="000000"/>
        </w:rPr>
        <w:t>Maximum measured error: ±0.8 % o.r.±0.2 % o.f.s</w:t>
      </w:r>
    </w:p>
    <w:p w14:paraId="4AFE2580" w14:textId="77777777" w:rsidR="0032119F" w:rsidRPr="0032119F" w:rsidRDefault="0032119F" w:rsidP="0032119F">
      <w:pPr>
        <w:pStyle w:val="NormalWeb"/>
        <w:numPr>
          <w:ilvl w:val="0"/>
          <w:numId w:val="5"/>
        </w:numPr>
        <w:spacing w:before="0" w:beforeAutospacing="0" w:after="0" w:afterAutospacing="0"/>
        <w:textAlignment w:val="baseline"/>
        <w:rPr>
          <w:rFonts w:ascii="Arial" w:hAnsi="Arial" w:cs="Arial"/>
          <w:color w:val="000000"/>
        </w:rPr>
      </w:pPr>
      <w:r w:rsidRPr="0032119F">
        <w:rPr>
          <w:rFonts w:ascii="Arial" w:hAnsi="Arial" w:cs="Arial"/>
          <w:color w:val="000000"/>
        </w:rPr>
        <w:t>Ambient temperature range: –10 to +60 °C (+14 to +140 °F)</w:t>
      </w:r>
    </w:p>
    <w:p w14:paraId="12F16CAE" w14:textId="77777777" w:rsidR="0032119F" w:rsidRPr="0032119F" w:rsidRDefault="0032119F" w:rsidP="0032119F">
      <w:pPr>
        <w:pStyle w:val="NormalWeb"/>
        <w:numPr>
          <w:ilvl w:val="0"/>
          <w:numId w:val="5"/>
        </w:numPr>
        <w:spacing w:before="0" w:beforeAutospacing="0" w:after="0" w:afterAutospacing="0"/>
        <w:textAlignment w:val="baseline"/>
        <w:rPr>
          <w:rFonts w:ascii="Arial" w:hAnsi="Arial" w:cs="Arial"/>
          <w:color w:val="000000"/>
        </w:rPr>
      </w:pPr>
      <w:r w:rsidRPr="0032119F">
        <w:rPr>
          <w:rFonts w:ascii="Arial" w:hAnsi="Arial" w:cs="Arial"/>
          <w:color w:val="000000"/>
        </w:rPr>
        <w:t>Storage temperature: –25 to +85 °C (–13 to +185 °F) </w:t>
      </w:r>
    </w:p>
    <w:p w14:paraId="52E30622" w14:textId="77777777" w:rsidR="0032119F" w:rsidRPr="0032119F" w:rsidRDefault="0032119F" w:rsidP="0032119F">
      <w:pPr>
        <w:pStyle w:val="NormalWeb"/>
        <w:numPr>
          <w:ilvl w:val="0"/>
          <w:numId w:val="5"/>
        </w:numPr>
        <w:spacing w:before="0" w:beforeAutospacing="0" w:after="0" w:afterAutospacing="0"/>
        <w:textAlignment w:val="baseline"/>
        <w:rPr>
          <w:rFonts w:ascii="Arial" w:hAnsi="Arial" w:cs="Arial"/>
          <w:color w:val="000000"/>
        </w:rPr>
      </w:pPr>
      <w:r w:rsidRPr="0032119F">
        <w:rPr>
          <w:rFonts w:ascii="Arial" w:hAnsi="Arial" w:cs="Arial"/>
          <w:color w:val="000000"/>
        </w:rPr>
        <w:t>Degree of protection: IP65/67, pollution degree 3</w:t>
      </w:r>
    </w:p>
    <w:p w14:paraId="6A6F25A8" w14:textId="77777777" w:rsidR="0032119F" w:rsidRPr="0032119F" w:rsidRDefault="0032119F" w:rsidP="0032119F">
      <w:pPr>
        <w:pStyle w:val="NormalWeb"/>
        <w:numPr>
          <w:ilvl w:val="0"/>
          <w:numId w:val="5"/>
        </w:numPr>
        <w:spacing w:before="0" w:beforeAutospacing="0" w:after="0" w:afterAutospacing="0"/>
        <w:textAlignment w:val="baseline"/>
        <w:rPr>
          <w:rFonts w:ascii="Arial" w:hAnsi="Arial" w:cs="Arial"/>
          <w:color w:val="000000"/>
        </w:rPr>
      </w:pPr>
      <w:r w:rsidRPr="0032119F">
        <w:rPr>
          <w:rFonts w:ascii="Arial" w:hAnsi="Arial" w:cs="Arial"/>
          <w:color w:val="000000"/>
        </w:rPr>
        <w:t>Humidity and moisture: Suitable for indoor environments with up to 100% rh (wet and damp locations) </w:t>
      </w:r>
    </w:p>
    <w:p w14:paraId="4504A008" w14:textId="77777777" w:rsidR="0032119F" w:rsidRPr="0032119F" w:rsidRDefault="0032119F" w:rsidP="0032119F">
      <w:pPr>
        <w:pStyle w:val="NormalWeb"/>
        <w:numPr>
          <w:ilvl w:val="0"/>
          <w:numId w:val="5"/>
        </w:numPr>
        <w:spacing w:before="0" w:beforeAutospacing="0" w:after="0" w:afterAutospacing="0"/>
        <w:textAlignment w:val="baseline"/>
        <w:rPr>
          <w:rFonts w:ascii="Arial" w:hAnsi="Arial" w:cs="Arial"/>
          <w:color w:val="000000"/>
        </w:rPr>
      </w:pPr>
      <w:r w:rsidRPr="0032119F">
        <w:rPr>
          <w:rFonts w:ascii="Arial" w:hAnsi="Arial" w:cs="Arial"/>
          <w:color w:val="000000"/>
        </w:rPr>
        <w:t>Operating altitude: up to 2000 m</w:t>
      </w:r>
    </w:p>
    <w:p w14:paraId="5D7C325D" w14:textId="77777777" w:rsidR="0032119F" w:rsidRPr="0032119F" w:rsidRDefault="0032119F" w:rsidP="0032119F">
      <w:pPr>
        <w:pStyle w:val="NormalWeb"/>
        <w:numPr>
          <w:ilvl w:val="0"/>
          <w:numId w:val="5"/>
        </w:numPr>
        <w:spacing w:before="0" w:beforeAutospacing="0" w:after="0" w:afterAutospacing="0"/>
        <w:textAlignment w:val="baseline"/>
        <w:rPr>
          <w:rFonts w:ascii="Arial" w:hAnsi="Arial" w:cs="Arial"/>
          <w:color w:val="000000"/>
        </w:rPr>
      </w:pPr>
      <w:r w:rsidRPr="0032119F">
        <w:rPr>
          <w:rFonts w:ascii="Arial" w:hAnsi="Arial" w:cs="Arial"/>
          <w:color w:val="000000"/>
        </w:rPr>
        <w:t>Shock resistance: 20 g (11 ms) in accordance with IEC/EN60068-2-27</w:t>
      </w:r>
    </w:p>
    <w:p w14:paraId="00A5035D" w14:textId="77777777" w:rsidR="0032119F" w:rsidRPr="0032119F" w:rsidRDefault="0032119F" w:rsidP="0032119F">
      <w:pPr>
        <w:pStyle w:val="NormalWeb"/>
        <w:numPr>
          <w:ilvl w:val="0"/>
          <w:numId w:val="5"/>
        </w:numPr>
        <w:spacing w:before="0" w:beforeAutospacing="0" w:after="0" w:afterAutospacing="0"/>
        <w:textAlignment w:val="baseline"/>
        <w:rPr>
          <w:rFonts w:ascii="Arial" w:hAnsi="Arial" w:cs="Arial"/>
          <w:color w:val="000000"/>
        </w:rPr>
      </w:pPr>
      <w:r w:rsidRPr="0032119F">
        <w:rPr>
          <w:rFonts w:ascii="Arial" w:hAnsi="Arial" w:cs="Arial"/>
          <w:color w:val="000000"/>
        </w:rPr>
        <w:t>Medium temperature range: –10 to +70 °C (+14 to +158 °F) Permissible short-term temperature, maximum one hour: 85 °C (185 °F) </w:t>
      </w:r>
    </w:p>
    <w:p w14:paraId="557EB7A3" w14:textId="77777777" w:rsidR="0032119F" w:rsidRPr="0032119F" w:rsidRDefault="0032119F" w:rsidP="0032119F">
      <w:pPr>
        <w:pStyle w:val="NormalWeb"/>
        <w:numPr>
          <w:ilvl w:val="0"/>
          <w:numId w:val="5"/>
        </w:numPr>
        <w:spacing w:before="0" w:beforeAutospacing="0" w:after="0" w:afterAutospacing="0"/>
        <w:textAlignment w:val="baseline"/>
        <w:rPr>
          <w:rFonts w:ascii="Arial" w:hAnsi="Arial" w:cs="Arial"/>
          <w:color w:val="000000"/>
        </w:rPr>
      </w:pPr>
      <w:r w:rsidRPr="0032119F">
        <w:rPr>
          <w:rFonts w:ascii="Arial" w:hAnsi="Arial" w:cs="Arial"/>
          <w:color w:val="000000"/>
        </w:rPr>
        <w:t>Medium properties: Liquid, conductivity &gt; 10 µS/cm</w:t>
      </w:r>
    </w:p>
    <w:p w14:paraId="7957D289" w14:textId="77777777" w:rsidR="0032119F" w:rsidRPr="0032119F" w:rsidRDefault="0032119F" w:rsidP="0032119F">
      <w:pPr>
        <w:pStyle w:val="NormalWeb"/>
        <w:numPr>
          <w:ilvl w:val="0"/>
          <w:numId w:val="5"/>
        </w:numPr>
        <w:spacing w:before="0" w:beforeAutospacing="0" w:after="0" w:afterAutospacing="0"/>
        <w:textAlignment w:val="baseline"/>
        <w:rPr>
          <w:rFonts w:ascii="Arial" w:hAnsi="Arial" w:cs="Arial"/>
          <w:color w:val="000000"/>
        </w:rPr>
      </w:pPr>
      <w:r w:rsidRPr="0032119F">
        <w:rPr>
          <w:rFonts w:ascii="Arial" w:hAnsi="Arial" w:cs="Arial"/>
          <w:color w:val="000000"/>
        </w:rPr>
        <w:t>Pressure Max. 16 bar</w:t>
      </w:r>
    </w:p>
    <w:p w14:paraId="3934D3C5" w14:textId="77777777" w:rsidR="0032119F" w:rsidRPr="0032119F" w:rsidRDefault="0032119F" w:rsidP="0032119F">
      <w:pPr>
        <w:pStyle w:val="NormalWeb"/>
        <w:numPr>
          <w:ilvl w:val="0"/>
          <w:numId w:val="5"/>
        </w:numPr>
        <w:spacing w:before="0" w:beforeAutospacing="0" w:after="0" w:afterAutospacing="0"/>
        <w:textAlignment w:val="baseline"/>
        <w:rPr>
          <w:rFonts w:ascii="Arial" w:hAnsi="Arial" w:cs="Arial"/>
          <w:color w:val="000000"/>
        </w:rPr>
      </w:pPr>
      <w:r w:rsidRPr="0032119F">
        <w:rPr>
          <w:rFonts w:ascii="Arial" w:hAnsi="Arial" w:cs="Arial"/>
          <w:color w:val="000000"/>
        </w:rPr>
        <w:t>Measuring range: 0.2 to 100 l/min (0.052 to 26.4 gal/min)</w:t>
      </w:r>
    </w:p>
    <w:p w14:paraId="3AAD0C1A" w14:textId="77777777" w:rsidR="0032119F" w:rsidRPr="0032119F" w:rsidRDefault="0032119F" w:rsidP="0032119F">
      <w:pPr>
        <w:pStyle w:val="Heading2"/>
        <w:rPr>
          <w:rFonts w:ascii="Arial" w:hAnsi="Arial" w:cs="Arial"/>
          <w:sz w:val="24"/>
          <w:szCs w:val="24"/>
        </w:rPr>
      </w:pPr>
      <w:r w:rsidRPr="0032119F">
        <w:rPr>
          <w:rFonts w:ascii="Arial" w:hAnsi="Arial" w:cs="Arial"/>
          <w:color w:val="000000"/>
          <w:sz w:val="24"/>
          <w:szCs w:val="24"/>
        </w:rPr>
        <w:t xml:space="preserve">Pressure sensor E+H </w:t>
      </w:r>
      <w:proofErr w:type="spellStart"/>
      <w:r w:rsidRPr="0032119F">
        <w:rPr>
          <w:rFonts w:ascii="Arial" w:hAnsi="Arial" w:cs="Arial"/>
          <w:color w:val="000000"/>
          <w:sz w:val="24"/>
          <w:szCs w:val="24"/>
        </w:rPr>
        <w:t>Cerabar</w:t>
      </w:r>
      <w:proofErr w:type="spellEnd"/>
      <w:r w:rsidRPr="0032119F">
        <w:rPr>
          <w:rFonts w:ascii="Arial" w:hAnsi="Arial" w:cs="Arial"/>
          <w:color w:val="000000"/>
          <w:sz w:val="24"/>
          <w:szCs w:val="24"/>
        </w:rPr>
        <w:t xml:space="preserve"> PMP11</w:t>
      </w:r>
    </w:p>
    <w:p w14:paraId="1BB60BA0" w14:textId="77777777" w:rsidR="0032119F" w:rsidRPr="0032119F" w:rsidRDefault="0032119F" w:rsidP="0032119F">
      <w:pPr>
        <w:pStyle w:val="NormalWeb"/>
        <w:numPr>
          <w:ilvl w:val="0"/>
          <w:numId w:val="6"/>
        </w:numPr>
        <w:spacing w:before="0" w:beforeAutospacing="0" w:after="0" w:afterAutospacing="0"/>
        <w:textAlignment w:val="baseline"/>
        <w:rPr>
          <w:rFonts w:ascii="Arial" w:hAnsi="Arial" w:cs="Arial"/>
          <w:color w:val="000000"/>
        </w:rPr>
      </w:pPr>
      <w:r w:rsidRPr="0032119F">
        <w:rPr>
          <w:rFonts w:ascii="Arial" w:hAnsi="Arial" w:cs="Arial"/>
          <w:color w:val="000000"/>
        </w:rPr>
        <w:t>Minimum pressure –1</w:t>
      </w:r>
    </w:p>
    <w:p w14:paraId="31E8CC39" w14:textId="77777777" w:rsidR="0032119F" w:rsidRPr="0032119F" w:rsidRDefault="0032119F" w:rsidP="0032119F">
      <w:pPr>
        <w:pStyle w:val="NormalWeb"/>
        <w:numPr>
          <w:ilvl w:val="0"/>
          <w:numId w:val="6"/>
        </w:numPr>
        <w:spacing w:before="0" w:beforeAutospacing="0" w:after="0" w:afterAutospacing="0"/>
        <w:textAlignment w:val="baseline"/>
        <w:rPr>
          <w:rFonts w:ascii="Arial" w:hAnsi="Arial" w:cs="Arial"/>
          <w:color w:val="000000"/>
        </w:rPr>
      </w:pPr>
      <w:r w:rsidRPr="0032119F">
        <w:rPr>
          <w:rFonts w:ascii="Arial" w:hAnsi="Arial" w:cs="Arial"/>
          <w:color w:val="000000"/>
        </w:rPr>
        <w:t>Maximum pressure +16</w:t>
      </w:r>
    </w:p>
    <w:p w14:paraId="4AEF6B0B" w14:textId="77777777" w:rsidR="0032119F" w:rsidRPr="0032119F" w:rsidRDefault="0032119F" w:rsidP="0032119F">
      <w:pPr>
        <w:pStyle w:val="NormalWeb"/>
        <w:numPr>
          <w:ilvl w:val="0"/>
          <w:numId w:val="6"/>
        </w:numPr>
        <w:spacing w:before="0" w:beforeAutospacing="0" w:after="0" w:afterAutospacing="0"/>
        <w:textAlignment w:val="baseline"/>
        <w:rPr>
          <w:rFonts w:ascii="Arial" w:hAnsi="Arial" w:cs="Arial"/>
          <w:color w:val="000000"/>
        </w:rPr>
      </w:pPr>
      <w:r w:rsidRPr="0032119F">
        <w:rPr>
          <w:rFonts w:ascii="Arial" w:hAnsi="Arial" w:cs="Arial"/>
          <w:color w:val="000000"/>
        </w:rPr>
        <w:t>Ambient temperature range: –40 to +70 °C (–40 to +158 °F) </w:t>
      </w:r>
    </w:p>
    <w:p w14:paraId="5DEA51A5" w14:textId="77777777" w:rsidR="0032119F" w:rsidRPr="0032119F" w:rsidRDefault="0032119F" w:rsidP="0032119F">
      <w:pPr>
        <w:pStyle w:val="NormalWeb"/>
        <w:numPr>
          <w:ilvl w:val="0"/>
          <w:numId w:val="6"/>
        </w:numPr>
        <w:spacing w:before="0" w:beforeAutospacing="0" w:after="0" w:afterAutospacing="0"/>
        <w:textAlignment w:val="baseline"/>
        <w:rPr>
          <w:rFonts w:ascii="Arial" w:hAnsi="Arial" w:cs="Arial"/>
          <w:color w:val="000000"/>
        </w:rPr>
      </w:pPr>
      <w:r w:rsidRPr="0032119F">
        <w:rPr>
          <w:rFonts w:ascii="Arial" w:hAnsi="Arial" w:cs="Arial"/>
          <w:color w:val="000000"/>
        </w:rPr>
        <w:t>Storage temperature range: –40 to +85 °C (–40 to +185 °F)</w:t>
      </w:r>
    </w:p>
    <w:p w14:paraId="014B202E" w14:textId="77777777" w:rsidR="0032119F" w:rsidRPr="0032119F" w:rsidRDefault="0032119F" w:rsidP="0032119F">
      <w:pPr>
        <w:pStyle w:val="NormalWeb"/>
        <w:numPr>
          <w:ilvl w:val="0"/>
          <w:numId w:val="6"/>
        </w:numPr>
        <w:spacing w:before="0" w:beforeAutospacing="0" w:after="0" w:afterAutospacing="0"/>
        <w:textAlignment w:val="baseline"/>
        <w:rPr>
          <w:rFonts w:ascii="Arial" w:hAnsi="Arial" w:cs="Arial"/>
          <w:color w:val="000000"/>
        </w:rPr>
      </w:pPr>
      <w:r w:rsidRPr="0032119F">
        <w:rPr>
          <w:rFonts w:ascii="Arial" w:hAnsi="Arial" w:cs="Arial"/>
          <w:color w:val="000000"/>
        </w:rPr>
        <w:t>Process temperature range: –25 to +85 °C (–13 to +185 °F)</w:t>
      </w:r>
    </w:p>
    <w:p w14:paraId="3A1E3424" w14:textId="77777777" w:rsidR="0032119F" w:rsidRPr="0032119F" w:rsidRDefault="0032119F" w:rsidP="0032119F">
      <w:pPr>
        <w:pStyle w:val="NormalWeb"/>
        <w:numPr>
          <w:ilvl w:val="0"/>
          <w:numId w:val="6"/>
        </w:numPr>
        <w:spacing w:before="0" w:beforeAutospacing="0" w:after="0" w:afterAutospacing="0"/>
        <w:textAlignment w:val="baseline"/>
        <w:rPr>
          <w:rFonts w:ascii="Arial" w:hAnsi="Arial" w:cs="Arial"/>
          <w:color w:val="000000"/>
        </w:rPr>
      </w:pPr>
      <w:r w:rsidRPr="0032119F">
        <w:rPr>
          <w:rFonts w:ascii="Arial" w:hAnsi="Arial" w:cs="Arial"/>
          <w:color w:val="000000"/>
        </w:rPr>
        <w:t>Relative humidity: 4 to 95 %</w:t>
      </w:r>
    </w:p>
    <w:p w14:paraId="33C32218" w14:textId="77777777" w:rsidR="0032119F" w:rsidRPr="0032119F" w:rsidRDefault="0032119F" w:rsidP="0032119F">
      <w:pPr>
        <w:pStyle w:val="Heading2"/>
        <w:rPr>
          <w:rFonts w:ascii="Arial" w:hAnsi="Arial" w:cs="Arial"/>
          <w:sz w:val="24"/>
          <w:szCs w:val="24"/>
        </w:rPr>
      </w:pPr>
      <w:r w:rsidRPr="0032119F">
        <w:rPr>
          <w:rFonts w:ascii="Arial" w:hAnsi="Arial" w:cs="Arial"/>
          <w:color w:val="000000"/>
          <w:sz w:val="24"/>
          <w:szCs w:val="24"/>
        </w:rPr>
        <w:t xml:space="preserve">Temperature sensor E+H </w:t>
      </w:r>
      <w:proofErr w:type="spellStart"/>
      <w:r w:rsidRPr="0032119F">
        <w:rPr>
          <w:rFonts w:ascii="Arial" w:hAnsi="Arial" w:cs="Arial"/>
          <w:color w:val="000000"/>
          <w:sz w:val="24"/>
          <w:szCs w:val="24"/>
        </w:rPr>
        <w:t>Viomax</w:t>
      </w:r>
      <w:proofErr w:type="spellEnd"/>
      <w:r w:rsidRPr="0032119F">
        <w:rPr>
          <w:rFonts w:ascii="Arial" w:hAnsi="Arial" w:cs="Arial"/>
          <w:color w:val="000000"/>
          <w:sz w:val="24"/>
          <w:szCs w:val="24"/>
        </w:rPr>
        <w:t xml:space="preserve"> CAS51D</w:t>
      </w:r>
    </w:p>
    <w:p w14:paraId="5FFFCFEE" w14:textId="77777777" w:rsidR="0032119F" w:rsidRPr="0032119F" w:rsidRDefault="0032119F" w:rsidP="0032119F">
      <w:pPr>
        <w:pStyle w:val="NormalWeb"/>
        <w:numPr>
          <w:ilvl w:val="0"/>
          <w:numId w:val="7"/>
        </w:numPr>
        <w:spacing w:before="0" w:beforeAutospacing="0" w:after="0" w:afterAutospacing="0"/>
        <w:textAlignment w:val="baseline"/>
        <w:rPr>
          <w:rFonts w:ascii="Arial" w:hAnsi="Arial" w:cs="Arial"/>
          <w:color w:val="000000"/>
        </w:rPr>
      </w:pPr>
      <w:r w:rsidRPr="0032119F">
        <w:rPr>
          <w:rFonts w:ascii="Arial" w:hAnsi="Arial" w:cs="Arial"/>
          <w:color w:val="000000"/>
        </w:rPr>
        <w:t>Application: Clear water, drinking water</w:t>
      </w:r>
    </w:p>
    <w:p w14:paraId="73D8B5CC" w14:textId="77777777" w:rsidR="0032119F" w:rsidRPr="0032119F" w:rsidRDefault="0032119F" w:rsidP="0032119F">
      <w:pPr>
        <w:pStyle w:val="NormalWeb"/>
        <w:numPr>
          <w:ilvl w:val="0"/>
          <w:numId w:val="7"/>
        </w:numPr>
        <w:spacing w:before="0" w:beforeAutospacing="0" w:after="0" w:afterAutospacing="0"/>
        <w:textAlignment w:val="baseline"/>
        <w:rPr>
          <w:rFonts w:ascii="Arial" w:hAnsi="Arial" w:cs="Arial"/>
          <w:color w:val="000000"/>
        </w:rPr>
      </w:pPr>
      <w:r w:rsidRPr="0032119F">
        <w:rPr>
          <w:rFonts w:ascii="Arial" w:hAnsi="Arial" w:cs="Arial"/>
          <w:color w:val="000000"/>
        </w:rPr>
        <w:t>Ambient temperature range: –20 to 60 °C (–4 to 140 °F) </w:t>
      </w:r>
    </w:p>
    <w:p w14:paraId="5BC3593B" w14:textId="77777777" w:rsidR="0032119F" w:rsidRPr="0032119F" w:rsidRDefault="0032119F" w:rsidP="0032119F">
      <w:pPr>
        <w:pStyle w:val="NormalWeb"/>
        <w:numPr>
          <w:ilvl w:val="0"/>
          <w:numId w:val="7"/>
        </w:numPr>
        <w:spacing w:before="0" w:beforeAutospacing="0" w:after="0" w:afterAutospacing="0"/>
        <w:textAlignment w:val="baseline"/>
        <w:rPr>
          <w:rFonts w:ascii="Arial" w:hAnsi="Arial" w:cs="Arial"/>
          <w:color w:val="000000"/>
        </w:rPr>
      </w:pPr>
      <w:r w:rsidRPr="0032119F">
        <w:rPr>
          <w:rFonts w:ascii="Arial" w:hAnsi="Arial" w:cs="Arial"/>
          <w:color w:val="000000"/>
        </w:rPr>
        <w:t>Storage temperature: –20 to 70 °C (–4 to 158 °F)</w:t>
      </w:r>
    </w:p>
    <w:p w14:paraId="70430BAA" w14:textId="77777777" w:rsidR="0032119F" w:rsidRPr="0032119F" w:rsidRDefault="0032119F" w:rsidP="0032119F">
      <w:pPr>
        <w:pStyle w:val="NormalWeb"/>
        <w:numPr>
          <w:ilvl w:val="0"/>
          <w:numId w:val="7"/>
        </w:numPr>
        <w:spacing w:before="0" w:beforeAutospacing="0" w:after="0" w:afterAutospacing="0"/>
        <w:textAlignment w:val="baseline"/>
        <w:rPr>
          <w:rFonts w:ascii="Arial" w:hAnsi="Arial" w:cs="Arial"/>
          <w:color w:val="000000"/>
        </w:rPr>
      </w:pPr>
      <w:r w:rsidRPr="0032119F">
        <w:rPr>
          <w:rFonts w:ascii="Arial" w:hAnsi="Arial" w:cs="Arial"/>
          <w:color w:val="000000"/>
        </w:rPr>
        <w:t>Degree of protection IP 68 (1 m (3.3 ft) water column, 60 days, 1 mol/l KCl)</w:t>
      </w:r>
    </w:p>
    <w:p w14:paraId="572373CA" w14:textId="77777777" w:rsidR="0032119F" w:rsidRPr="0032119F" w:rsidRDefault="0032119F" w:rsidP="0032119F">
      <w:pPr>
        <w:pStyle w:val="NormalWeb"/>
        <w:numPr>
          <w:ilvl w:val="0"/>
          <w:numId w:val="7"/>
        </w:numPr>
        <w:spacing w:before="0" w:beforeAutospacing="0" w:after="0" w:afterAutospacing="0"/>
        <w:textAlignment w:val="baseline"/>
        <w:rPr>
          <w:rFonts w:ascii="Arial" w:hAnsi="Arial" w:cs="Arial"/>
          <w:color w:val="000000"/>
        </w:rPr>
      </w:pPr>
      <w:r w:rsidRPr="0032119F">
        <w:rPr>
          <w:rFonts w:ascii="Arial" w:hAnsi="Arial" w:cs="Arial"/>
          <w:color w:val="000000"/>
        </w:rPr>
        <w:t>Process temperature range 5 to 50 °C (41 to 122 °F) </w:t>
      </w:r>
    </w:p>
    <w:p w14:paraId="061DF01E" w14:textId="77777777" w:rsidR="0032119F" w:rsidRPr="0032119F" w:rsidRDefault="0032119F" w:rsidP="0032119F">
      <w:pPr>
        <w:pStyle w:val="NormalWeb"/>
        <w:numPr>
          <w:ilvl w:val="0"/>
          <w:numId w:val="7"/>
        </w:numPr>
        <w:spacing w:before="0" w:beforeAutospacing="0" w:after="0" w:afterAutospacing="0"/>
        <w:textAlignment w:val="baseline"/>
        <w:rPr>
          <w:rFonts w:ascii="Arial" w:hAnsi="Arial" w:cs="Arial"/>
          <w:color w:val="000000"/>
        </w:rPr>
      </w:pPr>
      <w:r w:rsidRPr="0032119F">
        <w:rPr>
          <w:rFonts w:ascii="Arial" w:hAnsi="Arial" w:cs="Arial"/>
          <w:color w:val="000000"/>
        </w:rPr>
        <w:t>Process pressure range 0.5 to 10 bar (7.3 to 145 psi) (abs.) </w:t>
      </w:r>
    </w:p>
    <w:p w14:paraId="4591594F" w14:textId="77777777" w:rsidR="0032119F" w:rsidRPr="0032119F" w:rsidRDefault="0032119F" w:rsidP="0032119F">
      <w:pPr>
        <w:pStyle w:val="Heading2"/>
        <w:rPr>
          <w:rFonts w:ascii="Arial" w:hAnsi="Arial" w:cs="Arial"/>
          <w:sz w:val="24"/>
          <w:szCs w:val="24"/>
        </w:rPr>
      </w:pPr>
      <w:r w:rsidRPr="0032119F">
        <w:rPr>
          <w:rFonts w:ascii="Arial" w:hAnsi="Arial" w:cs="Arial"/>
          <w:color w:val="000000"/>
          <w:sz w:val="24"/>
          <w:szCs w:val="24"/>
        </w:rPr>
        <w:t xml:space="preserve">Turbidity sensor E+H </w:t>
      </w:r>
      <w:proofErr w:type="spellStart"/>
      <w:r w:rsidRPr="0032119F">
        <w:rPr>
          <w:rFonts w:ascii="Arial" w:hAnsi="Arial" w:cs="Arial"/>
          <w:color w:val="000000"/>
          <w:sz w:val="24"/>
          <w:szCs w:val="24"/>
        </w:rPr>
        <w:t>Turbimax</w:t>
      </w:r>
      <w:proofErr w:type="spellEnd"/>
      <w:r w:rsidRPr="0032119F">
        <w:rPr>
          <w:rFonts w:ascii="Arial" w:hAnsi="Arial" w:cs="Arial"/>
          <w:color w:val="000000"/>
          <w:sz w:val="24"/>
          <w:szCs w:val="24"/>
        </w:rPr>
        <w:t xml:space="preserve"> CUS52D</w:t>
      </w:r>
    </w:p>
    <w:p w14:paraId="741BFE31" w14:textId="77777777" w:rsidR="0032119F" w:rsidRPr="0032119F" w:rsidRDefault="0032119F" w:rsidP="0032119F">
      <w:pPr>
        <w:pStyle w:val="NormalWeb"/>
        <w:numPr>
          <w:ilvl w:val="0"/>
          <w:numId w:val="8"/>
        </w:numPr>
        <w:spacing w:before="0" w:beforeAutospacing="0" w:after="0" w:afterAutospacing="0"/>
        <w:textAlignment w:val="baseline"/>
        <w:rPr>
          <w:rFonts w:ascii="Arial" w:hAnsi="Arial" w:cs="Arial"/>
          <w:color w:val="000000"/>
        </w:rPr>
      </w:pPr>
      <w:r w:rsidRPr="0032119F">
        <w:rPr>
          <w:rFonts w:ascii="Arial" w:hAnsi="Arial" w:cs="Arial"/>
          <w:color w:val="000000"/>
        </w:rPr>
        <w:t>Measuring range: 0.000 to 4000 FNU</w:t>
      </w:r>
    </w:p>
    <w:p w14:paraId="70F39D7A" w14:textId="77777777" w:rsidR="0032119F" w:rsidRPr="0032119F" w:rsidRDefault="0032119F" w:rsidP="0032119F">
      <w:pPr>
        <w:pStyle w:val="NormalWeb"/>
        <w:numPr>
          <w:ilvl w:val="0"/>
          <w:numId w:val="8"/>
        </w:numPr>
        <w:spacing w:before="0" w:beforeAutospacing="0" w:after="0" w:afterAutospacing="0"/>
        <w:textAlignment w:val="baseline"/>
        <w:rPr>
          <w:rFonts w:ascii="Arial" w:hAnsi="Arial" w:cs="Arial"/>
          <w:color w:val="000000"/>
        </w:rPr>
      </w:pPr>
      <w:r w:rsidRPr="0032119F">
        <w:rPr>
          <w:rFonts w:ascii="Arial" w:hAnsi="Arial" w:cs="Arial"/>
          <w:color w:val="000000"/>
        </w:rPr>
        <w:t>Maximum measured error: 2 % of the measured value or 0.01 FNU</w:t>
      </w:r>
    </w:p>
    <w:p w14:paraId="4CED3EF1" w14:textId="77777777" w:rsidR="0032119F" w:rsidRPr="0032119F" w:rsidRDefault="0032119F" w:rsidP="0032119F">
      <w:pPr>
        <w:pStyle w:val="NormalWeb"/>
        <w:numPr>
          <w:ilvl w:val="0"/>
          <w:numId w:val="8"/>
        </w:numPr>
        <w:spacing w:before="0" w:beforeAutospacing="0" w:after="0" w:afterAutospacing="0"/>
        <w:textAlignment w:val="baseline"/>
        <w:rPr>
          <w:rFonts w:ascii="Arial" w:hAnsi="Arial" w:cs="Arial"/>
          <w:color w:val="000000"/>
        </w:rPr>
      </w:pPr>
      <w:r w:rsidRPr="0032119F">
        <w:rPr>
          <w:rFonts w:ascii="Arial" w:hAnsi="Arial" w:cs="Arial"/>
          <w:color w:val="000000"/>
        </w:rPr>
        <w:t>Ambient temperature range: –20 to 60 °C (–4 to 140 °F)</w:t>
      </w:r>
    </w:p>
    <w:p w14:paraId="44947380" w14:textId="77777777" w:rsidR="0032119F" w:rsidRPr="0032119F" w:rsidRDefault="0032119F" w:rsidP="0032119F">
      <w:pPr>
        <w:pStyle w:val="NormalWeb"/>
        <w:numPr>
          <w:ilvl w:val="0"/>
          <w:numId w:val="8"/>
        </w:numPr>
        <w:spacing w:before="0" w:beforeAutospacing="0" w:after="0" w:afterAutospacing="0"/>
        <w:textAlignment w:val="baseline"/>
        <w:rPr>
          <w:rFonts w:ascii="Arial" w:hAnsi="Arial" w:cs="Arial"/>
          <w:color w:val="000000"/>
        </w:rPr>
      </w:pPr>
      <w:r w:rsidRPr="0032119F">
        <w:rPr>
          <w:rFonts w:ascii="Arial" w:hAnsi="Arial" w:cs="Arial"/>
          <w:color w:val="000000"/>
        </w:rPr>
        <w:t>Storage temperature –20 to 70 °C (–4 to 158 °F)</w:t>
      </w:r>
    </w:p>
    <w:p w14:paraId="0E1FC813" w14:textId="77777777" w:rsidR="0032119F" w:rsidRPr="0032119F" w:rsidRDefault="0032119F" w:rsidP="0032119F">
      <w:pPr>
        <w:pStyle w:val="NormalWeb"/>
        <w:numPr>
          <w:ilvl w:val="0"/>
          <w:numId w:val="8"/>
        </w:numPr>
        <w:spacing w:before="0" w:beforeAutospacing="0" w:after="0" w:afterAutospacing="0"/>
        <w:textAlignment w:val="baseline"/>
        <w:rPr>
          <w:rFonts w:ascii="Arial" w:hAnsi="Arial" w:cs="Arial"/>
          <w:color w:val="000000"/>
        </w:rPr>
      </w:pPr>
      <w:r w:rsidRPr="0032119F">
        <w:rPr>
          <w:rFonts w:ascii="Arial" w:hAnsi="Arial" w:cs="Arial"/>
          <w:color w:val="000000"/>
        </w:rPr>
        <w:t>Degree of protection: IP 68 (1.8 m (5.91 ft) water column over 20 days, 1 mol/l KCl)</w:t>
      </w:r>
    </w:p>
    <w:p w14:paraId="744B3AD2" w14:textId="77777777" w:rsidR="0032119F" w:rsidRPr="0032119F" w:rsidRDefault="0032119F" w:rsidP="0032119F">
      <w:pPr>
        <w:pStyle w:val="NormalWeb"/>
        <w:numPr>
          <w:ilvl w:val="0"/>
          <w:numId w:val="8"/>
        </w:numPr>
        <w:spacing w:before="0" w:beforeAutospacing="0" w:after="0" w:afterAutospacing="0"/>
        <w:textAlignment w:val="baseline"/>
        <w:rPr>
          <w:rFonts w:ascii="Arial" w:hAnsi="Arial" w:cs="Arial"/>
          <w:color w:val="000000"/>
        </w:rPr>
      </w:pPr>
      <w:r w:rsidRPr="0032119F">
        <w:rPr>
          <w:rFonts w:ascii="Arial" w:hAnsi="Arial" w:cs="Arial"/>
          <w:color w:val="000000"/>
        </w:rPr>
        <w:t>Process temperature range: –20 to 85 °C (–4 to 185 °F)</w:t>
      </w:r>
    </w:p>
    <w:p w14:paraId="051C73CB" w14:textId="77777777" w:rsidR="0032119F" w:rsidRPr="0032119F" w:rsidRDefault="0032119F" w:rsidP="0032119F">
      <w:pPr>
        <w:pStyle w:val="NormalWeb"/>
        <w:numPr>
          <w:ilvl w:val="0"/>
          <w:numId w:val="8"/>
        </w:numPr>
        <w:spacing w:before="0" w:beforeAutospacing="0" w:after="0" w:afterAutospacing="0"/>
        <w:textAlignment w:val="baseline"/>
        <w:rPr>
          <w:rFonts w:ascii="Arial" w:hAnsi="Arial" w:cs="Arial"/>
          <w:color w:val="000000"/>
        </w:rPr>
      </w:pPr>
      <w:r w:rsidRPr="0032119F">
        <w:rPr>
          <w:rFonts w:ascii="Arial" w:hAnsi="Arial" w:cs="Arial"/>
          <w:color w:val="000000"/>
        </w:rPr>
        <w:t>Process pressure range: 0.5 to 10 bar (7.3 to 145 psi) (abs.)</w:t>
      </w:r>
    </w:p>
    <w:p w14:paraId="2F92DCA2" w14:textId="77777777" w:rsidR="0032119F" w:rsidRPr="0032119F" w:rsidRDefault="0032119F" w:rsidP="0032119F">
      <w:pPr>
        <w:pStyle w:val="Heading2"/>
        <w:rPr>
          <w:rFonts w:ascii="Arial" w:hAnsi="Arial" w:cs="Arial"/>
          <w:sz w:val="24"/>
          <w:szCs w:val="24"/>
        </w:rPr>
      </w:pPr>
      <w:r w:rsidRPr="0032119F">
        <w:rPr>
          <w:rFonts w:ascii="Arial" w:hAnsi="Arial" w:cs="Arial"/>
          <w:color w:val="000000"/>
          <w:sz w:val="24"/>
          <w:szCs w:val="24"/>
        </w:rPr>
        <w:t xml:space="preserve">pH sensor E+H </w:t>
      </w:r>
      <w:proofErr w:type="spellStart"/>
      <w:r w:rsidRPr="0032119F">
        <w:rPr>
          <w:rFonts w:ascii="Arial" w:hAnsi="Arial" w:cs="Arial"/>
          <w:color w:val="000000"/>
          <w:sz w:val="24"/>
          <w:szCs w:val="24"/>
        </w:rPr>
        <w:t>Orbisint</w:t>
      </w:r>
      <w:proofErr w:type="spellEnd"/>
      <w:r w:rsidRPr="0032119F">
        <w:rPr>
          <w:rFonts w:ascii="Arial" w:hAnsi="Arial" w:cs="Arial"/>
          <w:color w:val="000000"/>
          <w:sz w:val="24"/>
          <w:szCs w:val="24"/>
        </w:rPr>
        <w:t xml:space="preserve"> CPS11D </w:t>
      </w:r>
    </w:p>
    <w:p w14:paraId="3026FAEF" w14:textId="77777777" w:rsidR="0032119F" w:rsidRPr="0032119F" w:rsidRDefault="0032119F" w:rsidP="0032119F">
      <w:pPr>
        <w:pStyle w:val="NormalWeb"/>
        <w:numPr>
          <w:ilvl w:val="0"/>
          <w:numId w:val="9"/>
        </w:numPr>
        <w:spacing w:before="0" w:beforeAutospacing="0" w:after="0" w:afterAutospacing="0"/>
        <w:textAlignment w:val="baseline"/>
        <w:rPr>
          <w:rFonts w:ascii="Arial" w:hAnsi="Arial" w:cs="Arial"/>
          <w:color w:val="000000"/>
        </w:rPr>
      </w:pPr>
      <w:r w:rsidRPr="0032119F">
        <w:rPr>
          <w:rFonts w:ascii="Arial" w:hAnsi="Arial" w:cs="Arial"/>
          <w:color w:val="000000"/>
        </w:rPr>
        <w:t>Storage temperature: 0 to 50 °C (32 to 122 °F)</w:t>
      </w:r>
    </w:p>
    <w:p w14:paraId="6275729F" w14:textId="77777777" w:rsidR="0032119F" w:rsidRPr="0032119F" w:rsidRDefault="0032119F" w:rsidP="0032119F">
      <w:pPr>
        <w:pStyle w:val="NormalWeb"/>
        <w:numPr>
          <w:ilvl w:val="0"/>
          <w:numId w:val="9"/>
        </w:numPr>
        <w:spacing w:before="0" w:beforeAutospacing="0" w:after="0" w:afterAutospacing="0"/>
        <w:textAlignment w:val="baseline"/>
        <w:rPr>
          <w:rFonts w:ascii="Arial" w:hAnsi="Arial" w:cs="Arial"/>
          <w:color w:val="000000"/>
        </w:rPr>
      </w:pPr>
      <w:r w:rsidRPr="0032119F">
        <w:rPr>
          <w:rFonts w:ascii="Arial" w:hAnsi="Arial" w:cs="Arial"/>
          <w:color w:val="000000"/>
        </w:rPr>
        <w:t>Degree of protection: IP 68</w:t>
      </w:r>
    </w:p>
    <w:p w14:paraId="4EBB28C2" w14:textId="77777777" w:rsidR="0032119F" w:rsidRPr="0032119F" w:rsidRDefault="0032119F" w:rsidP="0032119F">
      <w:pPr>
        <w:pStyle w:val="NormalWeb"/>
        <w:numPr>
          <w:ilvl w:val="0"/>
          <w:numId w:val="9"/>
        </w:numPr>
        <w:spacing w:before="0" w:beforeAutospacing="0" w:after="0" w:afterAutospacing="0"/>
        <w:textAlignment w:val="baseline"/>
        <w:rPr>
          <w:rFonts w:ascii="Arial" w:hAnsi="Arial" w:cs="Arial"/>
          <w:color w:val="000000"/>
        </w:rPr>
      </w:pPr>
      <w:r w:rsidRPr="0032119F">
        <w:rPr>
          <w:rFonts w:ascii="Arial" w:hAnsi="Arial" w:cs="Arial"/>
          <w:color w:val="000000"/>
        </w:rPr>
        <w:t>Process temperature range: –15 to 80 °C (5 to 176 °F) </w:t>
      </w:r>
    </w:p>
    <w:p w14:paraId="7D178300" w14:textId="77777777" w:rsidR="0032119F" w:rsidRPr="0032119F" w:rsidRDefault="0032119F" w:rsidP="0032119F">
      <w:pPr>
        <w:pStyle w:val="NormalWeb"/>
        <w:numPr>
          <w:ilvl w:val="0"/>
          <w:numId w:val="9"/>
        </w:numPr>
        <w:spacing w:before="0" w:beforeAutospacing="0" w:after="0" w:afterAutospacing="0"/>
        <w:textAlignment w:val="baseline"/>
        <w:rPr>
          <w:rFonts w:ascii="Arial" w:hAnsi="Arial" w:cs="Arial"/>
          <w:color w:val="000000"/>
        </w:rPr>
      </w:pPr>
      <w:r w:rsidRPr="0032119F">
        <w:rPr>
          <w:rFonts w:ascii="Arial" w:hAnsi="Arial" w:cs="Arial"/>
          <w:color w:val="000000"/>
        </w:rPr>
        <w:t>Process pressure range: 1 to 7 bar (14.5 to 101.5 psi) (absolute)</w:t>
      </w:r>
    </w:p>
    <w:p w14:paraId="0A097FC1" w14:textId="77777777" w:rsidR="0032119F" w:rsidRPr="0032119F" w:rsidRDefault="0032119F" w:rsidP="0032119F">
      <w:pPr>
        <w:pStyle w:val="NormalWeb"/>
        <w:numPr>
          <w:ilvl w:val="0"/>
          <w:numId w:val="9"/>
        </w:numPr>
        <w:spacing w:before="0" w:beforeAutospacing="0" w:after="0" w:afterAutospacing="0"/>
        <w:textAlignment w:val="baseline"/>
        <w:rPr>
          <w:rFonts w:ascii="Arial" w:hAnsi="Arial" w:cs="Arial"/>
          <w:color w:val="000000"/>
        </w:rPr>
      </w:pPr>
      <w:r w:rsidRPr="0032119F">
        <w:rPr>
          <w:rFonts w:ascii="Arial" w:hAnsi="Arial" w:cs="Arial"/>
          <w:color w:val="000000"/>
        </w:rPr>
        <w:lastRenderedPageBreak/>
        <w:t>Conductivity: 50 μS/cm minimum (minimized flow; pressure and temperature must be stable) </w:t>
      </w:r>
    </w:p>
    <w:p w14:paraId="2976C031" w14:textId="77777777" w:rsidR="0032119F" w:rsidRPr="0032119F" w:rsidRDefault="0032119F" w:rsidP="0032119F">
      <w:pPr>
        <w:pStyle w:val="NormalWeb"/>
        <w:numPr>
          <w:ilvl w:val="0"/>
          <w:numId w:val="9"/>
        </w:numPr>
        <w:spacing w:before="0" w:beforeAutospacing="0" w:after="0" w:afterAutospacing="0"/>
        <w:textAlignment w:val="baseline"/>
        <w:rPr>
          <w:rFonts w:ascii="Arial" w:hAnsi="Arial" w:cs="Arial"/>
          <w:color w:val="000000"/>
        </w:rPr>
      </w:pPr>
      <w:r w:rsidRPr="0032119F">
        <w:rPr>
          <w:rFonts w:ascii="Arial" w:hAnsi="Arial" w:cs="Arial"/>
          <w:color w:val="000000"/>
        </w:rPr>
        <w:t>Measuring range: pH: 1 to 12</w:t>
      </w:r>
    </w:p>
    <w:p w14:paraId="4BB7F0AA" w14:textId="77777777" w:rsidR="0032119F" w:rsidRPr="0032119F" w:rsidRDefault="0032119F" w:rsidP="0032119F">
      <w:pPr>
        <w:pStyle w:val="Heading2"/>
        <w:rPr>
          <w:rFonts w:ascii="Arial" w:hAnsi="Arial" w:cs="Arial"/>
          <w:sz w:val="24"/>
          <w:szCs w:val="24"/>
        </w:rPr>
      </w:pPr>
      <w:r w:rsidRPr="0032119F">
        <w:rPr>
          <w:rFonts w:ascii="Arial" w:hAnsi="Arial" w:cs="Arial"/>
          <w:color w:val="000000"/>
          <w:sz w:val="24"/>
          <w:szCs w:val="24"/>
        </w:rPr>
        <w:t xml:space="preserve">ORP sensor E+H </w:t>
      </w:r>
      <w:proofErr w:type="spellStart"/>
      <w:r w:rsidRPr="0032119F">
        <w:rPr>
          <w:rFonts w:ascii="Arial" w:hAnsi="Arial" w:cs="Arial"/>
          <w:color w:val="000000"/>
          <w:sz w:val="24"/>
          <w:szCs w:val="24"/>
        </w:rPr>
        <w:t>Orbisint</w:t>
      </w:r>
      <w:proofErr w:type="spellEnd"/>
      <w:r w:rsidRPr="0032119F">
        <w:rPr>
          <w:rFonts w:ascii="Arial" w:hAnsi="Arial" w:cs="Arial"/>
          <w:color w:val="000000"/>
          <w:sz w:val="24"/>
          <w:szCs w:val="24"/>
        </w:rPr>
        <w:t xml:space="preserve"> CPS12D</w:t>
      </w:r>
    </w:p>
    <w:p w14:paraId="6A9893EE" w14:textId="77777777" w:rsidR="0032119F" w:rsidRPr="0032119F" w:rsidRDefault="0032119F" w:rsidP="0032119F">
      <w:pPr>
        <w:pStyle w:val="NormalWeb"/>
        <w:numPr>
          <w:ilvl w:val="0"/>
          <w:numId w:val="10"/>
        </w:numPr>
        <w:spacing w:before="0" w:beforeAutospacing="0" w:after="0" w:afterAutospacing="0"/>
        <w:textAlignment w:val="baseline"/>
        <w:rPr>
          <w:rFonts w:ascii="Arial" w:hAnsi="Arial" w:cs="Arial"/>
          <w:color w:val="000000"/>
        </w:rPr>
      </w:pPr>
      <w:r w:rsidRPr="0032119F">
        <w:rPr>
          <w:rFonts w:ascii="Arial" w:hAnsi="Arial" w:cs="Arial"/>
          <w:color w:val="000000"/>
        </w:rPr>
        <w:t>Ambient temperature: Do not use the electrode at temperatures below -15 °C / 5 °F</w:t>
      </w:r>
    </w:p>
    <w:p w14:paraId="7A6FFA0F" w14:textId="77777777" w:rsidR="0032119F" w:rsidRPr="0032119F" w:rsidRDefault="0032119F" w:rsidP="0032119F">
      <w:pPr>
        <w:pStyle w:val="NormalWeb"/>
        <w:numPr>
          <w:ilvl w:val="0"/>
          <w:numId w:val="10"/>
        </w:numPr>
        <w:spacing w:before="0" w:beforeAutospacing="0" w:after="0" w:afterAutospacing="0"/>
        <w:textAlignment w:val="baseline"/>
        <w:rPr>
          <w:rFonts w:ascii="Arial" w:hAnsi="Arial" w:cs="Arial"/>
          <w:color w:val="000000"/>
        </w:rPr>
      </w:pPr>
      <w:r w:rsidRPr="0032119F">
        <w:rPr>
          <w:rFonts w:ascii="Arial" w:hAnsi="Arial" w:cs="Arial"/>
          <w:color w:val="000000"/>
        </w:rPr>
        <w:t>Storage temperature: 0 ... 50 °C / 32 ... 122 °F</w:t>
      </w:r>
    </w:p>
    <w:p w14:paraId="34D9012B" w14:textId="77777777" w:rsidR="0032119F" w:rsidRPr="0032119F" w:rsidRDefault="0032119F" w:rsidP="0032119F">
      <w:pPr>
        <w:pStyle w:val="NormalWeb"/>
        <w:numPr>
          <w:ilvl w:val="0"/>
          <w:numId w:val="10"/>
        </w:numPr>
        <w:spacing w:before="0" w:beforeAutospacing="0" w:after="0" w:afterAutospacing="0"/>
        <w:textAlignment w:val="baseline"/>
        <w:rPr>
          <w:rFonts w:ascii="Arial" w:hAnsi="Arial" w:cs="Arial"/>
          <w:color w:val="000000"/>
        </w:rPr>
      </w:pPr>
      <w:r w:rsidRPr="0032119F">
        <w:rPr>
          <w:rFonts w:ascii="Arial" w:hAnsi="Arial" w:cs="Arial"/>
          <w:color w:val="000000"/>
        </w:rPr>
        <w:t>Ingress protection: IP 68: Memosens plug-in head (10 m / 32.8 ft water column, 25 °C /77 °F, 45 days, 1 M KCl) </w:t>
      </w:r>
    </w:p>
    <w:p w14:paraId="040EA1DF" w14:textId="77777777" w:rsidR="0032119F" w:rsidRPr="0032119F" w:rsidRDefault="0032119F" w:rsidP="0032119F">
      <w:pPr>
        <w:pStyle w:val="NormalWeb"/>
        <w:numPr>
          <w:ilvl w:val="0"/>
          <w:numId w:val="10"/>
        </w:numPr>
        <w:spacing w:before="0" w:beforeAutospacing="0" w:after="0" w:afterAutospacing="0"/>
        <w:textAlignment w:val="baseline"/>
        <w:rPr>
          <w:rFonts w:ascii="Arial" w:hAnsi="Arial" w:cs="Arial"/>
          <w:color w:val="000000"/>
        </w:rPr>
      </w:pPr>
      <w:r w:rsidRPr="0032119F">
        <w:rPr>
          <w:rFonts w:ascii="Arial" w:hAnsi="Arial" w:cs="Arial"/>
          <w:color w:val="000000"/>
        </w:rPr>
        <w:t>Process temperature: -15 ... 135 °C / 5 ... 275 °F</w:t>
      </w:r>
    </w:p>
    <w:p w14:paraId="406493EC" w14:textId="77777777" w:rsidR="0032119F" w:rsidRPr="0032119F" w:rsidRDefault="0032119F" w:rsidP="0032119F">
      <w:pPr>
        <w:pStyle w:val="NormalWeb"/>
        <w:numPr>
          <w:ilvl w:val="0"/>
          <w:numId w:val="10"/>
        </w:numPr>
        <w:spacing w:before="0" w:beforeAutospacing="0" w:after="0" w:afterAutospacing="0"/>
        <w:textAlignment w:val="baseline"/>
        <w:rPr>
          <w:rFonts w:ascii="Arial" w:hAnsi="Arial" w:cs="Arial"/>
          <w:color w:val="000000"/>
        </w:rPr>
      </w:pPr>
      <w:r w:rsidRPr="0032119F">
        <w:rPr>
          <w:rFonts w:ascii="Arial" w:hAnsi="Arial" w:cs="Arial"/>
          <w:color w:val="000000"/>
        </w:rPr>
        <w:t>Process pressure: 0 ... 16 bar / 0 ... 232 psi</w:t>
      </w:r>
    </w:p>
    <w:p w14:paraId="6D8B8924" w14:textId="77777777" w:rsidR="0032119F" w:rsidRPr="0032119F" w:rsidRDefault="0032119F" w:rsidP="0032119F">
      <w:pPr>
        <w:pStyle w:val="NormalWeb"/>
        <w:numPr>
          <w:ilvl w:val="0"/>
          <w:numId w:val="10"/>
        </w:numPr>
        <w:spacing w:before="0" w:beforeAutospacing="0" w:after="0" w:afterAutospacing="0"/>
        <w:textAlignment w:val="baseline"/>
        <w:rPr>
          <w:rFonts w:ascii="Arial" w:hAnsi="Arial" w:cs="Arial"/>
          <w:color w:val="000000"/>
        </w:rPr>
      </w:pPr>
      <w:r w:rsidRPr="0032119F">
        <w:rPr>
          <w:rFonts w:ascii="Arial" w:hAnsi="Arial" w:cs="Arial"/>
          <w:color w:val="000000"/>
        </w:rPr>
        <w:t>Measuring range: -1500 ... 1500 mV</w:t>
      </w:r>
    </w:p>
    <w:p w14:paraId="1D192410" w14:textId="77777777" w:rsidR="0032119F" w:rsidRPr="0032119F" w:rsidRDefault="0032119F" w:rsidP="0032119F">
      <w:pPr>
        <w:pStyle w:val="Heading2"/>
        <w:rPr>
          <w:rFonts w:ascii="Arial" w:hAnsi="Arial" w:cs="Arial"/>
          <w:sz w:val="24"/>
          <w:szCs w:val="24"/>
        </w:rPr>
      </w:pPr>
      <w:r w:rsidRPr="0032119F">
        <w:rPr>
          <w:rFonts w:ascii="Arial" w:hAnsi="Arial" w:cs="Arial"/>
          <w:color w:val="000000"/>
          <w:sz w:val="24"/>
          <w:szCs w:val="24"/>
        </w:rPr>
        <w:t xml:space="preserve">Electric conductivity sensor E+H </w:t>
      </w:r>
      <w:proofErr w:type="spellStart"/>
      <w:r w:rsidRPr="0032119F">
        <w:rPr>
          <w:rFonts w:ascii="Arial" w:hAnsi="Arial" w:cs="Arial"/>
          <w:color w:val="000000"/>
          <w:sz w:val="24"/>
          <w:szCs w:val="24"/>
        </w:rPr>
        <w:t>Condumax</w:t>
      </w:r>
      <w:proofErr w:type="spellEnd"/>
      <w:r w:rsidRPr="0032119F">
        <w:rPr>
          <w:rFonts w:ascii="Arial" w:hAnsi="Arial" w:cs="Arial"/>
          <w:color w:val="000000"/>
          <w:sz w:val="24"/>
          <w:szCs w:val="24"/>
        </w:rPr>
        <w:t xml:space="preserve"> CLS21D</w:t>
      </w:r>
    </w:p>
    <w:p w14:paraId="6889488F" w14:textId="77777777" w:rsidR="0032119F" w:rsidRPr="0032119F" w:rsidRDefault="0032119F" w:rsidP="0032119F">
      <w:pPr>
        <w:pStyle w:val="NormalWeb"/>
        <w:numPr>
          <w:ilvl w:val="0"/>
          <w:numId w:val="11"/>
        </w:numPr>
        <w:spacing w:before="0" w:beforeAutospacing="0" w:after="0" w:afterAutospacing="0"/>
        <w:textAlignment w:val="baseline"/>
        <w:rPr>
          <w:rFonts w:ascii="Arial" w:hAnsi="Arial" w:cs="Arial"/>
          <w:color w:val="000000"/>
        </w:rPr>
      </w:pPr>
      <w:r w:rsidRPr="0032119F">
        <w:rPr>
          <w:rFonts w:ascii="Arial" w:hAnsi="Arial" w:cs="Arial"/>
          <w:color w:val="000000"/>
        </w:rPr>
        <w:t>Measuring range: 10 μS/cm to 20 mS/cm</w:t>
      </w:r>
    </w:p>
    <w:p w14:paraId="75B1927A" w14:textId="77777777" w:rsidR="0032119F" w:rsidRPr="0032119F" w:rsidRDefault="0032119F" w:rsidP="0032119F">
      <w:pPr>
        <w:pStyle w:val="NormalWeb"/>
        <w:numPr>
          <w:ilvl w:val="0"/>
          <w:numId w:val="11"/>
        </w:numPr>
        <w:spacing w:before="0" w:beforeAutospacing="0" w:after="0" w:afterAutospacing="0"/>
        <w:textAlignment w:val="baseline"/>
        <w:rPr>
          <w:rFonts w:ascii="Arial" w:hAnsi="Arial" w:cs="Arial"/>
          <w:color w:val="000000"/>
        </w:rPr>
      </w:pPr>
      <w:r w:rsidRPr="0032119F">
        <w:rPr>
          <w:rFonts w:ascii="Arial" w:hAnsi="Arial" w:cs="Arial"/>
          <w:color w:val="000000"/>
        </w:rPr>
        <w:t>Maximum measured error: 5% of reading </w:t>
      </w:r>
    </w:p>
    <w:p w14:paraId="384D4E2D" w14:textId="77777777" w:rsidR="0032119F" w:rsidRPr="0032119F" w:rsidRDefault="0032119F" w:rsidP="0032119F">
      <w:pPr>
        <w:pStyle w:val="NormalWeb"/>
        <w:numPr>
          <w:ilvl w:val="0"/>
          <w:numId w:val="11"/>
        </w:numPr>
        <w:spacing w:before="0" w:beforeAutospacing="0" w:after="0" w:afterAutospacing="0"/>
        <w:textAlignment w:val="baseline"/>
        <w:rPr>
          <w:rFonts w:ascii="Arial" w:hAnsi="Arial" w:cs="Arial"/>
          <w:color w:val="000000"/>
        </w:rPr>
      </w:pPr>
      <w:r w:rsidRPr="0032119F">
        <w:rPr>
          <w:rFonts w:ascii="Arial" w:hAnsi="Arial" w:cs="Arial"/>
          <w:color w:val="000000"/>
        </w:rPr>
        <w:t>Ambient temperature: –20 to 60 °C (–4 to 140 °F)</w:t>
      </w:r>
    </w:p>
    <w:p w14:paraId="08BCF7EE" w14:textId="77777777" w:rsidR="0032119F" w:rsidRPr="0032119F" w:rsidRDefault="0032119F" w:rsidP="0032119F">
      <w:pPr>
        <w:pStyle w:val="NormalWeb"/>
        <w:numPr>
          <w:ilvl w:val="0"/>
          <w:numId w:val="11"/>
        </w:numPr>
        <w:spacing w:before="0" w:beforeAutospacing="0" w:after="0" w:afterAutospacing="0"/>
        <w:textAlignment w:val="baseline"/>
        <w:rPr>
          <w:rFonts w:ascii="Arial" w:hAnsi="Arial" w:cs="Arial"/>
          <w:color w:val="000000"/>
        </w:rPr>
      </w:pPr>
      <w:r w:rsidRPr="0032119F">
        <w:rPr>
          <w:rFonts w:ascii="Arial" w:hAnsi="Arial" w:cs="Arial"/>
          <w:color w:val="000000"/>
        </w:rPr>
        <w:t>Storage temperature: -25 to +80 °C (-10 to +180 °F) </w:t>
      </w:r>
    </w:p>
    <w:p w14:paraId="5480284C" w14:textId="77777777" w:rsidR="0032119F" w:rsidRPr="0032119F" w:rsidRDefault="0032119F" w:rsidP="0032119F">
      <w:pPr>
        <w:pStyle w:val="NormalWeb"/>
        <w:numPr>
          <w:ilvl w:val="0"/>
          <w:numId w:val="11"/>
        </w:numPr>
        <w:spacing w:before="0" w:beforeAutospacing="0" w:after="0" w:afterAutospacing="0"/>
        <w:textAlignment w:val="baseline"/>
        <w:rPr>
          <w:rFonts w:ascii="Arial" w:hAnsi="Arial" w:cs="Arial"/>
          <w:color w:val="000000"/>
        </w:rPr>
      </w:pPr>
      <w:r w:rsidRPr="0032119F">
        <w:rPr>
          <w:rFonts w:ascii="Arial" w:hAnsi="Arial" w:cs="Arial"/>
          <w:color w:val="000000"/>
        </w:rPr>
        <w:t>Degree of protection: IP 68 / NEMA type 6P (1 m water column, 25 °C, 24 h) </w:t>
      </w:r>
    </w:p>
    <w:p w14:paraId="5396C659" w14:textId="77777777" w:rsidR="0032119F" w:rsidRPr="0032119F" w:rsidRDefault="0032119F" w:rsidP="0032119F">
      <w:pPr>
        <w:pStyle w:val="NormalWeb"/>
        <w:numPr>
          <w:ilvl w:val="0"/>
          <w:numId w:val="11"/>
        </w:numPr>
        <w:spacing w:before="0" w:beforeAutospacing="0" w:after="0" w:afterAutospacing="0"/>
        <w:textAlignment w:val="baseline"/>
        <w:rPr>
          <w:rFonts w:ascii="Arial" w:hAnsi="Arial" w:cs="Arial"/>
          <w:color w:val="000000"/>
        </w:rPr>
      </w:pPr>
      <w:r w:rsidRPr="0032119F">
        <w:rPr>
          <w:rFonts w:ascii="Arial" w:hAnsi="Arial" w:cs="Arial"/>
          <w:color w:val="000000"/>
        </w:rPr>
        <w:t>Process temperature: -20 to 135 °C (-4 to 275 °F) at 3.5 bar (50 psi) absolute</w:t>
      </w:r>
    </w:p>
    <w:p w14:paraId="5A441CE5" w14:textId="77777777" w:rsidR="0032119F" w:rsidRPr="0032119F" w:rsidRDefault="0032119F" w:rsidP="0032119F">
      <w:pPr>
        <w:pStyle w:val="NormalWeb"/>
        <w:numPr>
          <w:ilvl w:val="0"/>
          <w:numId w:val="11"/>
        </w:numPr>
        <w:spacing w:before="0" w:beforeAutospacing="0" w:after="0" w:afterAutospacing="0"/>
        <w:textAlignment w:val="baseline"/>
        <w:rPr>
          <w:rFonts w:ascii="Arial" w:hAnsi="Arial" w:cs="Arial"/>
          <w:color w:val="000000"/>
        </w:rPr>
      </w:pPr>
      <w:r w:rsidRPr="0032119F">
        <w:rPr>
          <w:rFonts w:ascii="Arial" w:hAnsi="Arial" w:cs="Arial"/>
          <w:color w:val="000000"/>
        </w:rPr>
        <w:t xml:space="preserve">Process pressure: CLS21D 17 bar (246 psi) absolute, at 20 °C (68 °F) </w:t>
      </w:r>
    </w:p>
    <w:p w14:paraId="10628F77" w14:textId="77777777" w:rsidR="0032119F" w:rsidRPr="0032119F" w:rsidRDefault="0032119F" w:rsidP="0032119F">
      <w:pPr>
        <w:rPr>
          <w:rFonts w:ascii="Arial" w:eastAsia="Times New Roman" w:hAnsi="Arial" w:cs="Arial"/>
          <w:lang w:val="en-LV"/>
        </w:rPr>
      </w:pPr>
    </w:p>
    <w:p w14:paraId="45B1C7D0" w14:textId="77777777" w:rsidR="0032119F" w:rsidRPr="0032119F" w:rsidRDefault="0032119F" w:rsidP="0032119F">
      <w:pPr>
        <w:rPr>
          <w:rFonts w:ascii="Arial" w:eastAsia="Times New Roman" w:hAnsi="Arial" w:cs="Arial"/>
          <w:lang w:val="en-LV"/>
        </w:rPr>
      </w:pPr>
    </w:p>
    <w:p w14:paraId="12BCFF80" w14:textId="77777777" w:rsidR="0032119F" w:rsidRPr="0032119F" w:rsidRDefault="0032119F" w:rsidP="0032119F">
      <w:pPr>
        <w:jc w:val="both"/>
        <w:textAlignment w:val="baseline"/>
        <w:rPr>
          <w:rFonts w:ascii="Arial" w:eastAsia="Times New Roman" w:hAnsi="Arial" w:cs="Arial"/>
          <w:color w:val="000000"/>
          <w:lang w:val="en-LV"/>
        </w:rPr>
      </w:pPr>
    </w:p>
    <w:sectPr w:rsidR="0032119F" w:rsidRPr="0032119F">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C3110"/>
    <w:multiLevelType w:val="multilevel"/>
    <w:tmpl w:val="E44C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FB0CBD"/>
    <w:multiLevelType w:val="multilevel"/>
    <w:tmpl w:val="9DAAF3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7A37D01"/>
    <w:multiLevelType w:val="multilevel"/>
    <w:tmpl w:val="C2A25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587558"/>
    <w:multiLevelType w:val="multilevel"/>
    <w:tmpl w:val="0E620388"/>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1917251"/>
    <w:multiLevelType w:val="multilevel"/>
    <w:tmpl w:val="DABCD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505527"/>
    <w:multiLevelType w:val="multilevel"/>
    <w:tmpl w:val="E9F86F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3223AAF"/>
    <w:multiLevelType w:val="multilevel"/>
    <w:tmpl w:val="253E0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577F46"/>
    <w:multiLevelType w:val="multilevel"/>
    <w:tmpl w:val="0A9EC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BF506F"/>
    <w:multiLevelType w:val="multilevel"/>
    <w:tmpl w:val="DC88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051EF5"/>
    <w:multiLevelType w:val="multilevel"/>
    <w:tmpl w:val="B52E4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8954FD"/>
    <w:multiLevelType w:val="multilevel"/>
    <w:tmpl w:val="8410F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6388947">
    <w:abstractNumId w:val="5"/>
  </w:num>
  <w:num w:numId="2" w16cid:durableId="352918705">
    <w:abstractNumId w:val="1"/>
  </w:num>
  <w:num w:numId="3" w16cid:durableId="1206210119">
    <w:abstractNumId w:val="3"/>
  </w:num>
  <w:num w:numId="4" w16cid:durableId="1006782429">
    <w:abstractNumId w:val="7"/>
  </w:num>
  <w:num w:numId="5" w16cid:durableId="1411736497">
    <w:abstractNumId w:val="6"/>
  </w:num>
  <w:num w:numId="6" w16cid:durableId="1088889042">
    <w:abstractNumId w:val="2"/>
  </w:num>
  <w:num w:numId="7" w16cid:durableId="1432433756">
    <w:abstractNumId w:val="9"/>
  </w:num>
  <w:num w:numId="8" w16cid:durableId="1567834964">
    <w:abstractNumId w:val="10"/>
  </w:num>
  <w:num w:numId="9" w16cid:durableId="494959566">
    <w:abstractNumId w:val="8"/>
  </w:num>
  <w:num w:numId="10" w16cid:durableId="1344169920">
    <w:abstractNumId w:val="4"/>
  </w:num>
  <w:num w:numId="11" w16cid:durableId="2099868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96A"/>
    <w:rsid w:val="001D2DBB"/>
    <w:rsid w:val="0032119F"/>
    <w:rsid w:val="0066196A"/>
    <w:rsid w:val="00A67861"/>
    <w:rsid w:val="00DE4E30"/>
  </w:rsids>
  <m:mathPr>
    <m:mathFont m:val="Cambria Math"/>
    <m:brkBin m:val="before"/>
    <m:brkBinSub m:val="--"/>
    <m:smallFrac m:val="0"/>
    <m:dispDef/>
    <m:lMargin m:val="0"/>
    <m:rMargin m:val="0"/>
    <m:defJc m:val="centerGroup"/>
    <m:wrapIndent m:val="1440"/>
    <m:intLim m:val="subSup"/>
    <m:naryLim m:val="undOvr"/>
  </m:mathPr>
  <w:themeFontLang w:val="en-LV"/>
  <w:clrSchemeMapping w:bg1="light1" w:t1="dark1" w:bg2="light2" w:t2="dark2" w:accent1="accent1" w:accent2="accent2" w:accent3="accent3" w:accent4="accent4" w:accent5="accent5" w:accent6="accent6" w:hyperlink="hyperlink" w:followedHyperlink="followedHyperlink"/>
  <w:decimalSymbol w:val=","/>
  <w:listSeparator w:val=","/>
  <w14:docId w14:val="437F4295"/>
  <w15:docId w15:val="{71183448-2A84-0F49-A991-D82923E0F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253F65"/>
    <w:pPr>
      <w:ind w:left="720"/>
      <w:contextualSpacing/>
    </w:pPr>
  </w:style>
  <w:style w:type="paragraph" w:styleId="FootnoteText">
    <w:name w:val="footnote text"/>
    <w:basedOn w:val="Normal"/>
    <w:link w:val="FootnoteTextChar"/>
    <w:uiPriority w:val="99"/>
    <w:semiHidden/>
    <w:unhideWhenUsed/>
    <w:rsid w:val="006C5037"/>
    <w:rPr>
      <w:sz w:val="20"/>
      <w:szCs w:val="20"/>
    </w:rPr>
  </w:style>
  <w:style w:type="character" w:customStyle="1" w:styleId="FootnoteTextChar">
    <w:name w:val="Footnote Text Char"/>
    <w:basedOn w:val="DefaultParagraphFont"/>
    <w:link w:val="FootnoteText"/>
    <w:uiPriority w:val="99"/>
    <w:semiHidden/>
    <w:rsid w:val="006C5037"/>
    <w:rPr>
      <w:sz w:val="20"/>
      <w:szCs w:val="20"/>
    </w:rPr>
  </w:style>
  <w:style w:type="character" w:styleId="FootnoteReference">
    <w:name w:val="footnote reference"/>
    <w:basedOn w:val="DefaultParagraphFont"/>
    <w:uiPriority w:val="99"/>
    <w:semiHidden/>
    <w:unhideWhenUsed/>
    <w:rsid w:val="006C5037"/>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A67861"/>
    <w:rPr>
      <w:color w:val="0563C1" w:themeColor="hyperlink"/>
      <w:u w:val="single"/>
    </w:rPr>
  </w:style>
  <w:style w:type="character" w:styleId="UnresolvedMention">
    <w:name w:val="Unresolved Mention"/>
    <w:basedOn w:val="DefaultParagraphFont"/>
    <w:uiPriority w:val="99"/>
    <w:semiHidden/>
    <w:unhideWhenUsed/>
    <w:rsid w:val="00A67861"/>
    <w:rPr>
      <w:color w:val="605E5C"/>
      <w:shd w:val="clear" w:color="auto" w:fill="E1DFDD"/>
    </w:rPr>
  </w:style>
  <w:style w:type="character" w:styleId="FollowedHyperlink">
    <w:name w:val="FollowedHyperlink"/>
    <w:basedOn w:val="DefaultParagraphFont"/>
    <w:uiPriority w:val="99"/>
    <w:semiHidden/>
    <w:unhideWhenUsed/>
    <w:rsid w:val="00A67861"/>
    <w:rPr>
      <w:color w:val="954F72" w:themeColor="followedHyperlink"/>
      <w:u w:val="single"/>
    </w:rPr>
  </w:style>
  <w:style w:type="paragraph" w:styleId="NormalWeb">
    <w:name w:val="Normal (Web)"/>
    <w:basedOn w:val="Normal"/>
    <w:uiPriority w:val="99"/>
    <w:semiHidden/>
    <w:unhideWhenUsed/>
    <w:rsid w:val="00DE4E30"/>
    <w:pPr>
      <w:spacing w:before="100" w:beforeAutospacing="1" w:after="100" w:afterAutospacing="1"/>
    </w:pPr>
    <w:rPr>
      <w:rFonts w:ascii="Times New Roman" w:eastAsia="Times New Roman" w:hAnsi="Times New Roman" w:cs="Times New Roman"/>
      <w:lang w:val="en-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679304">
      <w:bodyDiv w:val="1"/>
      <w:marLeft w:val="0"/>
      <w:marRight w:val="0"/>
      <w:marTop w:val="0"/>
      <w:marBottom w:val="0"/>
      <w:divBdr>
        <w:top w:val="none" w:sz="0" w:space="0" w:color="auto"/>
        <w:left w:val="none" w:sz="0" w:space="0" w:color="auto"/>
        <w:bottom w:val="none" w:sz="0" w:space="0" w:color="auto"/>
        <w:right w:val="none" w:sz="0" w:space="0" w:color="auto"/>
      </w:divBdr>
    </w:div>
    <w:div w:id="605235664">
      <w:bodyDiv w:val="1"/>
      <w:marLeft w:val="0"/>
      <w:marRight w:val="0"/>
      <w:marTop w:val="0"/>
      <w:marBottom w:val="0"/>
      <w:divBdr>
        <w:top w:val="none" w:sz="0" w:space="0" w:color="auto"/>
        <w:left w:val="none" w:sz="0" w:space="0" w:color="auto"/>
        <w:bottom w:val="none" w:sz="0" w:space="0" w:color="auto"/>
        <w:right w:val="none" w:sz="0" w:space="0" w:color="auto"/>
      </w:divBdr>
    </w:div>
    <w:div w:id="638147534">
      <w:bodyDiv w:val="1"/>
      <w:marLeft w:val="0"/>
      <w:marRight w:val="0"/>
      <w:marTop w:val="0"/>
      <w:marBottom w:val="0"/>
      <w:divBdr>
        <w:top w:val="none" w:sz="0" w:space="0" w:color="auto"/>
        <w:left w:val="none" w:sz="0" w:space="0" w:color="auto"/>
        <w:bottom w:val="none" w:sz="0" w:space="0" w:color="auto"/>
        <w:right w:val="none" w:sz="0" w:space="0" w:color="auto"/>
      </w:divBdr>
    </w:div>
    <w:div w:id="729227521">
      <w:bodyDiv w:val="1"/>
      <w:marLeft w:val="0"/>
      <w:marRight w:val="0"/>
      <w:marTop w:val="0"/>
      <w:marBottom w:val="0"/>
      <w:divBdr>
        <w:top w:val="none" w:sz="0" w:space="0" w:color="auto"/>
        <w:left w:val="none" w:sz="0" w:space="0" w:color="auto"/>
        <w:bottom w:val="none" w:sz="0" w:space="0" w:color="auto"/>
        <w:right w:val="none" w:sz="0" w:space="0" w:color="auto"/>
      </w:divBdr>
    </w:div>
    <w:div w:id="8875727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avids@waterson.lv" TargetMode="External"/><Relationship Id="rId3" Type="http://schemas.openxmlformats.org/officeDocument/2006/relationships/styles" Target="styles.xml"/><Relationship Id="rId7" Type="http://schemas.openxmlformats.org/officeDocument/2006/relationships/hyperlink" Target="mailto:Janis@waterson.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waterson.lv"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FHvDEE93RmncSo6v2cBC4gEUDcQ==">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1456</Words>
  <Characters>8300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 stebelis</dc:creator>
  <cp:lastModifiedBy>davids stebelis</cp:lastModifiedBy>
  <cp:revision>4</cp:revision>
  <dcterms:created xsi:type="dcterms:W3CDTF">2023-05-10T06:39:00Z</dcterms:created>
  <dcterms:modified xsi:type="dcterms:W3CDTF">2023-05-11T19:07:00Z</dcterms:modified>
</cp:coreProperties>
</file>